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66D6" w14:textId="231070D0" w:rsidR="00665004" w:rsidRPr="006E14DE" w:rsidRDefault="002717D0" w:rsidP="006E14DE">
      <w:pPr>
        <w:jc w:val="both"/>
        <w:rPr>
          <w:rFonts w:ascii="Microsoft New Tai Lue" w:hAnsi="Microsoft New Tai Lue" w:cs="Microsoft New Tai Lue"/>
          <w:b/>
          <w:sz w:val="28"/>
          <w:szCs w:val="28"/>
        </w:rPr>
      </w:pPr>
      <w:r w:rsidRPr="006E14DE">
        <w:rPr>
          <w:rFonts w:ascii="Microsoft New Tai Lue" w:hAnsi="Microsoft New Tai Lue" w:cs="Microsoft New Tai Lue"/>
          <w:b/>
          <w:color w:val="000000" w:themeColor="text1"/>
          <w:sz w:val="28"/>
          <w:szCs w:val="28"/>
        </w:rPr>
        <w:t>ACTA DE LA D</w:t>
      </w:r>
      <w:r w:rsidR="009B5E48" w:rsidRPr="006E14DE">
        <w:rPr>
          <w:rFonts w:ascii="Microsoft New Tai Lue" w:hAnsi="Microsoft New Tai Lue" w:cs="Microsoft New Tai Lue"/>
          <w:b/>
          <w:color w:val="000000" w:themeColor="text1"/>
          <w:sz w:val="28"/>
          <w:szCs w:val="28"/>
        </w:rPr>
        <w:t>É</w:t>
      </w:r>
      <w:r w:rsidRPr="006E14DE">
        <w:rPr>
          <w:rFonts w:ascii="Microsoft New Tai Lue" w:hAnsi="Microsoft New Tai Lue" w:cs="Microsoft New Tai Lue"/>
          <w:b/>
          <w:color w:val="000000" w:themeColor="text1"/>
          <w:sz w:val="28"/>
          <w:szCs w:val="28"/>
        </w:rPr>
        <w:t>CIMA</w:t>
      </w:r>
      <w:r w:rsidR="009A1486" w:rsidRPr="006E14DE">
        <w:rPr>
          <w:rFonts w:ascii="Microsoft New Tai Lue" w:hAnsi="Microsoft New Tai Lue" w:cs="Microsoft New Tai Lue"/>
          <w:b/>
          <w:color w:val="000000" w:themeColor="text1"/>
          <w:sz w:val="28"/>
          <w:szCs w:val="28"/>
        </w:rPr>
        <w:t xml:space="preserve"> </w:t>
      </w:r>
      <w:r w:rsidRPr="006E14DE">
        <w:rPr>
          <w:rFonts w:ascii="Microsoft New Tai Lue" w:hAnsi="Microsoft New Tai Lue" w:cs="Microsoft New Tai Lue"/>
          <w:b/>
          <w:color w:val="000000" w:themeColor="text1"/>
          <w:sz w:val="28"/>
          <w:szCs w:val="28"/>
        </w:rPr>
        <w:t>SESI</w:t>
      </w:r>
      <w:r w:rsidR="009B5E48" w:rsidRPr="006E14DE">
        <w:rPr>
          <w:rFonts w:ascii="Microsoft New Tai Lue" w:hAnsi="Microsoft New Tai Lue" w:cs="Microsoft New Tai Lue"/>
          <w:b/>
          <w:color w:val="000000" w:themeColor="text1"/>
          <w:sz w:val="28"/>
          <w:szCs w:val="28"/>
        </w:rPr>
        <w:t>Ó</w:t>
      </w:r>
      <w:r w:rsidRPr="006E14DE">
        <w:rPr>
          <w:rFonts w:ascii="Microsoft New Tai Lue" w:hAnsi="Microsoft New Tai Lue" w:cs="Microsoft New Tai Lue"/>
          <w:b/>
          <w:color w:val="000000" w:themeColor="text1"/>
          <w:sz w:val="28"/>
          <w:szCs w:val="28"/>
        </w:rPr>
        <w:t xml:space="preserve">N </w:t>
      </w:r>
      <w:r w:rsidR="00307F66" w:rsidRPr="006E14DE">
        <w:rPr>
          <w:rFonts w:ascii="Microsoft New Tai Lue" w:hAnsi="Microsoft New Tai Lue" w:cs="Microsoft New Tai Lue"/>
          <w:b/>
          <w:color w:val="000000" w:themeColor="text1"/>
          <w:sz w:val="28"/>
          <w:szCs w:val="28"/>
        </w:rPr>
        <w:t>EXTRA</w:t>
      </w:r>
      <w:r w:rsidRPr="006E14DE">
        <w:rPr>
          <w:rFonts w:ascii="Microsoft New Tai Lue" w:hAnsi="Microsoft New Tai Lue" w:cs="Microsoft New Tai Lue"/>
          <w:b/>
          <w:color w:val="000000" w:themeColor="text1"/>
          <w:sz w:val="28"/>
          <w:szCs w:val="28"/>
        </w:rPr>
        <w:t xml:space="preserve">ORDINARIA </w:t>
      </w:r>
      <w:r w:rsidRPr="006E14DE">
        <w:rPr>
          <w:rFonts w:ascii="Microsoft New Tai Lue" w:hAnsi="Microsoft New Tai Lue" w:cs="Microsoft New Tai Lue"/>
          <w:b/>
          <w:sz w:val="28"/>
          <w:szCs w:val="28"/>
        </w:rPr>
        <w:t>DEL HONORABLE AYUNTAMIENTO CONSTITUCIONAL DEL MUNICIPIO DE G</w:t>
      </w:r>
      <w:r w:rsidR="00307F66" w:rsidRPr="006E14DE">
        <w:rPr>
          <w:rFonts w:ascii="Microsoft New Tai Lue" w:hAnsi="Microsoft New Tai Lue" w:cs="Microsoft New Tai Lue"/>
          <w:b/>
          <w:sz w:val="28"/>
          <w:szCs w:val="28"/>
        </w:rPr>
        <w:t>Ó</w:t>
      </w:r>
      <w:r w:rsidRPr="006E14DE">
        <w:rPr>
          <w:rFonts w:ascii="Microsoft New Tai Lue" w:hAnsi="Microsoft New Tai Lue" w:cs="Microsoft New Tai Lue"/>
          <w:b/>
          <w:sz w:val="28"/>
          <w:szCs w:val="28"/>
        </w:rPr>
        <w:t>MEZ FAR</w:t>
      </w:r>
      <w:r w:rsidR="00307F66" w:rsidRPr="006E14DE">
        <w:rPr>
          <w:rFonts w:ascii="Microsoft New Tai Lue" w:hAnsi="Microsoft New Tai Lue" w:cs="Microsoft New Tai Lue"/>
          <w:b/>
          <w:sz w:val="28"/>
          <w:szCs w:val="28"/>
        </w:rPr>
        <w:t>Í</w:t>
      </w:r>
      <w:r w:rsidRPr="006E14DE">
        <w:rPr>
          <w:rFonts w:ascii="Microsoft New Tai Lue" w:hAnsi="Microsoft New Tai Lue" w:cs="Microsoft New Tai Lue"/>
          <w:b/>
          <w:sz w:val="28"/>
          <w:szCs w:val="28"/>
        </w:rPr>
        <w:t>AS, JALISCO.</w:t>
      </w:r>
      <w:r w:rsidR="006E14DE" w:rsidRPr="006E14DE">
        <w:rPr>
          <w:rFonts w:ascii="Microsoft New Tai Lue" w:hAnsi="Microsoft New Tai Lue" w:cs="Microsoft New Tai Lue"/>
          <w:sz w:val="28"/>
          <w:szCs w:val="28"/>
        </w:rPr>
        <w:t xml:space="preserve"> </w:t>
      </w:r>
      <w:r w:rsidR="006E14DE" w:rsidRPr="006E14DE">
        <w:rPr>
          <w:rFonts w:ascii="Microsoft New Tai Lue" w:hAnsi="Microsoft New Tai Lue" w:cs="Microsoft New Tai Lue"/>
          <w:sz w:val="28"/>
          <w:szCs w:val="28"/>
        </w:rPr>
        <w:t>- - - - - - - - - - - - - - - - - - - - - - - - - - - - - - - - - - - - - -</w:t>
      </w:r>
      <w:r w:rsidR="006E14DE">
        <w:rPr>
          <w:rFonts w:ascii="Microsoft New Tai Lue" w:hAnsi="Microsoft New Tai Lue" w:cs="Microsoft New Tai Lue"/>
          <w:sz w:val="28"/>
          <w:szCs w:val="28"/>
        </w:rPr>
        <w:t xml:space="preserve"> </w:t>
      </w:r>
      <w:r w:rsidR="006E14DE" w:rsidRPr="006E14DE">
        <w:rPr>
          <w:rFonts w:ascii="Microsoft New Tai Lue" w:hAnsi="Microsoft New Tai Lue" w:cs="Microsoft New Tai Lue"/>
          <w:sz w:val="28"/>
          <w:szCs w:val="28"/>
        </w:rPr>
        <w:t>- - - - - - - - - - - - - - - - - - - - - - - - - - - - - - - - - - - - - -</w:t>
      </w:r>
      <w:r w:rsidR="006E14DE">
        <w:rPr>
          <w:rFonts w:ascii="Microsoft New Tai Lue" w:hAnsi="Microsoft New Tai Lue" w:cs="Microsoft New Tai Lue"/>
          <w:sz w:val="28"/>
          <w:szCs w:val="28"/>
        </w:rPr>
        <w:t xml:space="preserve"> </w:t>
      </w:r>
      <w:r w:rsidR="006E14DE" w:rsidRPr="006E14DE">
        <w:rPr>
          <w:rFonts w:ascii="Microsoft New Tai Lue" w:hAnsi="Microsoft New Tai Lue" w:cs="Microsoft New Tai Lue"/>
          <w:sz w:val="28"/>
          <w:szCs w:val="28"/>
        </w:rPr>
        <w:t>- - - - - - - - - - - - - - - - - - - - - - - - - - - - - - - - - - - - - -</w:t>
      </w:r>
      <w:r w:rsidR="006E14DE">
        <w:rPr>
          <w:rFonts w:ascii="Microsoft New Tai Lue" w:hAnsi="Microsoft New Tai Lue" w:cs="Microsoft New Tai Lue"/>
          <w:sz w:val="28"/>
          <w:szCs w:val="28"/>
        </w:rPr>
        <w:t xml:space="preserve"> </w:t>
      </w:r>
      <w:r w:rsidR="006E14DE" w:rsidRPr="006E14DE">
        <w:rPr>
          <w:rFonts w:ascii="Microsoft New Tai Lue" w:hAnsi="Microsoft New Tai Lue" w:cs="Microsoft New Tai Lue"/>
          <w:sz w:val="28"/>
          <w:szCs w:val="28"/>
        </w:rPr>
        <w:t>- - - - - - - - - - - - - - - - - - - - - - - - - - - - - - - -</w:t>
      </w:r>
      <w:r w:rsidR="006E14DE">
        <w:rPr>
          <w:rFonts w:ascii="Microsoft New Tai Lue" w:hAnsi="Microsoft New Tai Lue" w:cs="Microsoft New Tai Lue"/>
          <w:sz w:val="28"/>
          <w:szCs w:val="28"/>
        </w:rPr>
        <w:t xml:space="preserve"> </w:t>
      </w:r>
      <w:r w:rsidR="006E14DE" w:rsidRPr="006E14DE">
        <w:rPr>
          <w:rFonts w:ascii="Microsoft New Tai Lue" w:hAnsi="Microsoft New Tai Lue" w:cs="Microsoft New Tai Lue"/>
          <w:sz w:val="28"/>
          <w:szCs w:val="28"/>
        </w:rPr>
        <w:t>- - - - - -</w:t>
      </w:r>
      <w:r w:rsidR="006E14DE">
        <w:rPr>
          <w:rFonts w:ascii="Microsoft New Tai Lue" w:hAnsi="Microsoft New Tai Lue" w:cs="Microsoft New Tai Lue"/>
          <w:sz w:val="28"/>
          <w:szCs w:val="28"/>
        </w:rPr>
        <w:t xml:space="preserve"> </w:t>
      </w:r>
      <w:r w:rsidR="006E14DE" w:rsidRPr="006E14DE">
        <w:rPr>
          <w:rFonts w:ascii="Microsoft New Tai Lue" w:hAnsi="Microsoft New Tai Lue" w:cs="Microsoft New Tai Lue"/>
          <w:b/>
          <w:sz w:val="28"/>
          <w:szCs w:val="28"/>
        </w:rPr>
        <w:t>ADMINISTRACIÓN 2021-2024.</w:t>
      </w:r>
      <w:r w:rsidR="006E14DE" w:rsidRPr="006E14DE">
        <w:rPr>
          <w:rFonts w:ascii="Microsoft New Tai Lue" w:hAnsi="Microsoft New Tai Lue" w:cs="Microsoft New Tai Lue"/>
          <w:sz w:val="28"/>
          <w:szCs w:val="28"/>
        </w:rPr>
        <w:t xml:space="preserve"> - - - - - - - - - - - - - - - - - - - - - - - - - - - - - - - -</w:t>
      </w:r>
      <w:r w:rsidR="006E14DE">
        <w:rPr>
          <w:rFonts w:ascii="Microsoft New Tai Lue" w:hAnsi="Microsoft New Tai Lue" w:cs="Microsoft New Tai Lue"/>
          <w:sz w:val="28"/>
          <w:szCs w:val="28"/>
        </w:rPr>
        <w:t xml:space="preserve"> </w:t>
      </w:r>
      <w:r w:rsidR="006E14DE" w:rsidRPr="006E14DE">
        <w:rPr>
          <w:rFonts w:ascii="Microsoft New Tai Lue" w:hAnsi="Microsoft New Tai Lue" w:cs="Microsoft New Tai Lue"/>
          <w:sz w:val="28"/>
          <w:szCs w:val="28"/>
        </w:rPr>
        <w:t>- - - - - - - - - - - - - - - - - - -</w:t>
      </w:r>
      <w:r w:rsidR="006E14DE">
        <w:rPr>
          <w:rFonts w:ascii="Microsoft New Tai Lue" w:hAnsi="Microsoft New Tai Lue" w:cs="Microsoft New Tai Lue"/>
          <w:sz w:val="28"/>
          <w:szCs w:val="28"/>
        </w:rPr>
        <w:t xml:space="preserve"> </w:t>
      </w:r>
      <w:r w:rsidR="006E14DE" w:rsidRPr="006E14DE">
        <w:rPr>
          <w:rFonts w:ascii="Microsoft New Tai Lue" w:hAnsi="Microsoft New Tai Lue" w:cs="Microsoft New Tai Lue"/>
          <w:sz w:val="28"/>
          <w:szCs w:val="28"/>
        </w:rPr>
        <w:t xml:space="preserve">- - - - - - - - - - - - </w:t>
      </w:r>
    </w:p>
    <w:p w14:paraId="7F7D10F0" w14:textId="75DCFDA8" w:rsidR="007C6D66" w:rsidRPr="006E14DE" w:rsidRDefault="002717D0" w:rsidP="006E14DE">
      <w:pPr>
        <w:jc w:val="both"/>
        <w:rPr>
          <w:rFonts w:ascii="Microsoft New Tai Lue" w:hAnsi="Microsoft New Tai Lue" w:cs="Microsoft New Tai Lue"/>
          <w:sz w:val="28"/>
          <w:szCs w:val="28"/>
        </w:rPr>
      </w:pPr>
      <w:r w:rsidRPr="006E14DE">
        <w:rPr>
          <w:rFonts w:ascii="Microsoft New Tai Lue" w:hAnsi="Microsoft New Tai Lue" w:cs="Microsoft New Tai Lue"/>
          <w:sz w:val="28"/>
          <w:szCs w:val="28"/>
        </w:rPr>
        <w:t xml:space="preserve">Siendo las </w:t>
      </w:r>
      <w:r w:rsidR="00580BEA" w:rsidRPr="006E14DE">
        <w:rPr>
          <w:rFonts w:ascii="Microsoft New Tai Lue" w:hAnsi="Microsoft New Tai Lue" w:cs="Microsoft New Tai Lue"/>
          <w:sz w:val="28"/>
          <w:szCs w:val="28"/>
        </w:rPr>
        <w:t>20</w:t>
      </w:r>
      <w:r w:rsidRPr="006E14DE">
        <w:rPr>
          <w:rFonts w:ascii="Microsoft New Tai Lue" w:hAnsi="Microsoft New Tai Lue" w:cs="Microsoft New Tai Lue"/>
          <w:sz w:val="28"/>
          <w:szCs w:val="28"/>
        </w:rPr>
        <w:t>:</w:t>
      </w:r>
      <w:r w:rsidR="00307F66" w:rsidRPr="006E14DE">
        <w:rPr>
          <w:rFonts w:ascii="Microsoft New Tai Lue" w:hAnsi="Microsoft New Tai Lue" w:cs="Microsoft New Tai Lue"/>
          <w:sz w:val="28"/>
          <w:szCs w:val="28"/>
        </w:rPr>
        <w:t xml:space="preserve">51 </w:t>
      </w:r>
      <w:r w:rsidR="00580BEA" w:rsidRPr="006E14DE">
        <w:rPr>
          <w:rFonts w:ascii="Microsoft New Tai Lue" w:hAnsi="Microsoft New Tai Lue" w:cs="Microsoft New Tai Lue"/>
          <w:sz w:val="28"/>
          <w:szCs w:val="28"/>
        </w:rPr>
        <w:t>Veinte</w:t>
      </w:r>
      <w:r w:rsidR="00307F66" w:rsidRPr="006E14DE">
        <w:rPr>
          <w:rFonts w:ascii="Microsoft New Tai Lue" w:hAnsi="Microsoft New Tai Lue" w:cs="Microsoft New Tai Lue"/>
          <w:sz w:val="28"/>
          <w:szCs w:val="28"/>
        </w:rPr>
        <w:t xml:space="preserve"> horas con cincuenta y un minutos </w:t>
      </w:r>
      <w:r w:rsidR="00580BEA" w:rsidRPr="006E14DE">
        <w:rPr>
          <w:rFonts w:ascii="Microsoft New Tai Lue" w:hAnsi="Microsoft New Tai Lue" w:cs="Microsoft New Tai Lue"/>
          <w:sz w:val="28"/>
          <w:szCs w:val="28"/>
        </w:rPr>
        <w:t>del día 02</w:t>
      </w:r>
      <w:r w:rsidR="00853772" w:rsidRPr="006E14DE">
        <w:rPr>
          <w:rFonts w:ascii="Microsoft New Tai Lue" w:hAnsi="Microsoft New Tai Lue" w:cs="Microsoft New Tai Lue"/>
          <w:sz w:val="28"/>
          <w:szCs w:val="28"/>
        </w:rPr>
        <w:t xml:space="preserve"> </w:t>
      </w:r>
      <w:r w:rsidRPr="006E14DE">
        <w:rPr>
          <w:rFonts w:ascii="Microsoft New Tai Lue" w:hAnsi="Microsoft New Tai Lue" w:cs="Microsoft New Tai Lue"/>
          <w:sz w:val="28"/>
          <w:szCs w:val="28"/>
        </w:rPr>
        <w:t xml:space="preserve">del mes de </w:t>
      </w:r>
      <w:r w:rsidR="00580BEA" w:rsidRPr="006E14DE">
        <w:rPr>
          <w:rFonts w:ascii="Microsoft New Tai Lue" w:hAnsi="Microsoft New Tai Lue" w:cs="Microsoft New Tai Lue"/>
          <w:sz w:val="28"/>
          <w:szCs w:val="28"/>
        </w:rPr>
        <w:t xml:space="preserve">septiembre </w:t>
      </w:r>
      <w:r w:rsidR="009B5E48" w:rsidRPr="006E14DE">
        <w:rPr>
          <w:rFonts w:ascii="Microsoft New Tai Lue" w:hAnsi="Microsoft New Tai Lue" w:cs="Microsoft New Tai Lue"/>
          <w:sz w:val="28"/>
          <w:szCs w:val="28"/>
        </w:rPr>
        <w:t>d</w:t>
      </w:r>
      <w:r w:rsidR="003E4629" w:rsidRPr="006E14DE">
        <w:rPr>
          <w:rFonts w:ascii="Microsoft New Tai Lue" w:hAnsi="Microsoft New Tai Lue" w:cs="Microsoft New Tai Lue"/>
          <w:sz w:val="28"/>
          <w:szCs w:val="28"/>
        </w:rPr>
        <w:t>el año 2022 dos mil v</w:t>
      </w:r>
      <w:r w:rsidRPr="006E14DE">
        <w:rPr>
          <w:rFonts w:ascii="Microsoft New Tai Lue" w:hAnsi="Microsoft New Tai Lue" w:cs="Microsoft New Tai Lue"/>
          <w:sz w:val="28"/>
          <w:szCs w:val="28"/>
        </w:rPr>
        <w:t>eintidós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Décima</w:t>
      </w:r>
      <w:r w:rsidR="00CE7337" w:rsidRPr="006E14DE">
        <w:rPr>
          <w:rFonts w:ascii="Microsoft New Tai Lue" w:hAnsi="Microsoft New Tai Lue" w:cs="Microsoft New Tai Lue"/>
          <w:sz w:val="28"/>
          <w:szCs w:val="28"/>
        </w:rPr>
        <w:t xml:space="preserve"> </w:t>
      </w:r>
      <w:r w:rsidRPr="006E14DE">
        <w:rPr>
          <w:rFonts w:ascii="Microsoft New Tai Lue" w:hAnsi="Microsoft New Tai Lue" w:cs="Microsoft New Tai Lue"/>
          <w:sz w:val="28"/>
          <w:szCs w:val="28"/>
        </w:rPr>
        <w:t xml:space="preserve">Sesión </w:t>
      </w:r>
      <w:r w:rsidR="00580BEA" w:rsidRPr="006E14DE">
        <w:rPr>
          <w:rFonts w:ascii="Microsoft New Tai Lue" w:hAnsi="Microsoft New Tai Lue" w:cs="Microsoft New Tai Lue"/>
          <w:sz w:val="28"/>
          <w:szCs w:val="28"/>
        </w:rPr>
        <w:t>Extraordinaria</w:t>
      </w:r>
      <w:r w:rsidRPr="006E14DE">
        <w:rPr>
          <w:rFonts w:ascii="Microsoft New Tai Lue" w:hAnsi="Microsoft New Tai Lue" w:cs="Microsoft New Tai Lue"/>
          <w:sz w:val="28"/>
          <w:szCs w:val="28"/>
        </w:rPr>
        <w:t xml:space="preserve"> de Ayuntamiento, de acuerdo a lo dispuesto por el artículo 29 veintinueve de la Ley del Gobierno y la Administración Pública Municipal de nuestra entidad, la cual  preside el </w:t>
      </w:r>
      <w:r w:rsidRPr="006E14DE">
        <w:rPr>
          <w:rFonts w:ascii="Microsoft New Tai Lue" w:hAnsi="Microsoft New Tai Lue" w:cs="Microsoft New Tai Lue"/>
          <w:b/>
          <w:sz w:val="28"/>
          <w:szCs w:val="28"/>
        </w:rPr>
        <w:t xml:space="preserve"> Lic. Néstor Emmanuel de la Cruz Macías</w:t>
      </w:r>
      <w:r w:rsidRPr="006E14DE">
        <w:rPr>
          <w:rFonts w:ascii="Microsoft New Tai Lue" w:hAnsi="Microsoft New Tai Lue" w:cs="Microsoft New Tai Lue"/>
          <w:sz w:val="28"/>
          <w:szCs w:val="28"/>
        </w:rPr>
        <w:t xml:space="preserve">, </w:t>
      </w:r>
      <w:r w:rsidRPr="006E14DE">
        <w:rPr>
          <w:rFonts w:ascii="Microsoft New Tai Lue" w:hAnsi="Microsoft New Tai Lue" w:cs="Microsoft New Tai Lue"/>
          <w:b/>
          <w:sz w:val="28"/>
          <w:szCs w:val="28"/>
        </w:rPr>
        <w:t>Presidente Municipal Constitucional</w:t>
      </w:r>
      <w:r w:rsidRPr="006E14DE">
        <w:rPr>
          <w:rFonts w:ascii="Microsoft New Tai Lue" w:hAnsi="Microsoft New Tai Lue" w:cs="Microsoft New Tai Lue"/>
          <w:sz w:val="28"/>
          <w:szCs w:val="28"/>
        </w:rPr>
        <w:t xml:space="preserve">, quien solicita a la Secretario de este   Ayuntamiento, dé cuenta de los miembros del Cuerpo Edilicio que se encuentran presente en el salón de sesiones ubicado en la planta alta de esta Presidencia Municipal. Encontrándose  los siguientes: </w:t>
      </w:r>
      <w:r w:rsidRPr="006E14DE">
        <w:rPr>
          <w:rFonts w:ascii="Microsoft New Tai Lue" w:hAnsi="Microsoft New Tai Lue" w:cs="Microsoft New Tai Lue"/>
          <w:b/>
          <w:sz w:val="28"/>
          <w:szCs w:val="28"/>
        </w:rPr>
        <w:t>Lic. Néstor Emmanuel de la Cruz Macías</w:t>
      </w:r>
      <w:r w:rsidRPr="006E14DE">
        <w:rPr>
          <w:rFonts w:ascii="Microsoft New Tai Lue" w:hAnsi="Microsoft New Tai Lue" w:cs="Microsoft New Tai Lue"/>
          <w:sz w:val="28"/>
          <w:szCs w:val="28"/>
        </w:rPr>
        <w:t xml:space="preserve">, Presidente Municipal Constitucional y los </w:t>
      </w:r>
      <w:r w:rsidRPr="006E14DE">
        <w:rPr>
          <w:rFonts w:ascii="Microsoft New Tai Lue" w:hAnsi="Microsoft New Tai Lue" w:cs="Microsoft New Tai Lue"/>
          <w:b/>
          <w:sz w:val="28"/>
          <w:szCs w:val="28"/>
        </w:rPr>
        <w:t xml:space="preserve">C.C. regidores, Judith Pérez de León de la Cruz, </w:t>
      </w:r>
      <w:proofErr w:type="spellStart"/>
      <w:r w:rsidRPr="006E14DE">
        <w:rPr>
          <w:rFonts w:ascii="Microsoft New Tai Lue" w:hAnsi="Microsoft New Tai Lue" w:cs="Microsoft New Tai Lue"/>
          <w:b/>
          <w:sz w:val="28"/>
          <w:szCs w:val="28"/>
        </w:rPr>
        <w:t>Jecsen</w:t>
      </w:r>
      <w:proofErr w:type="spellEnd"/>
      <w:r w:rsidRPr="006E14DE">
        <w:rPr>
          <w:rFonts w:ascii="Microsoft New Tai Lue" w:hAnsi="Microsoft New Tai Lue" w:cs="Microsoft New Tai Lue"/>
          <w:b/>
          <w:sz w:val="28"/>
          <w:szCs w:val="28"/>
        </w:rPr>
        <w:t xml:space="preserve"> Sánchez Rodríguez, Mayra Yaneth Rafael Eusebio, José Jaime de la Cruz Cano, Moisés Reyes Victoriano, Ariana Barajas Gálvez,</w:t>
      </w:r>
      <w:r w:rsidR="003E4629" w:rsidRPr="006E14DE">
        <w:rPr>
          <w:rFonts w:ascii="Microsoft New Tai Lue" w:hAnsi="Microsoft New Tai Lue" w:cs="Microsoft New Tai Lue"/>
          <w:b/>
          <w:sz w:val="28"/>
          <w:szCs w:val="28"/>
        </w:rPr>
        <w:t xml:space="preserve"> Andrés Gaspar Reyes,</w:t>
      </w:r>
      <w:r w:rsidRPr="006E14DE">
        <w:rPr>
          <w:rFonts w:ascii="Microsoft New Tai Lue" w:hAnsi="Microsoft New Tai Lue" w:cs="Microsoft New Tai Lue"/>
          <w:b/>
          <w:sz w:val="28"/>
          <w:szCs w:val="28"/>
        </w:rPr>
        <w:t xml:space="preserve"> </w:t>
      </w:r>
      <w:r w:rsidR="00580BEA" w:rsidRPr="006E14DE">
        <w:rPr>
          <w:rFonts w:ascii="Microsoft New Tai Lue" w:hAnsi="Microsoft New Tai Lue" w:cs="Microsoft New Tai Lue"/>
          <w:b/>
          <w:sz w:val="28"/>
          <w:szCs w:val="28"/>
        </w:rPr>
        <w:t xml:space="preserve">Mayra Elena Mejía Delgadillo, </w:t>
      </w:r>
      <w:r w:rsidRPr="006E14DE">
        <w:rPr>
          <w:rFonts w:ascii="Microsoft New Tai Lue" w:hAnsi="Microsoft New Tai Lue" w:cs="Microsoft New Tai Lue"/>
          <w:sz w:val="28"/>
          <w:szCs w:val="28"/>
        </w:rPr>
        <w:t xml:space="preserve">así como la Abogada </w:t>
      </w:r>
      <w:r w:rsidRPr="006E14DE">
        <w:rPr>
          <w:rFonts w:ascii="Microsoft New Tai Lue" w:hAnsi="Microsoft New Tai Lue" w:cs="Microsoft New Tai Lue"/>
          <w:b/>
          <w:sz w:val="28"/>
          <w:szCs w:val="28"/>
        </w:rPr>
        <w:t>Alma Aurora Peña Gaspar</w:t>
      </w:r>
      <w:r w:rsidRPr="006E14DE">
        <w:rPr>
          <w:rFonts w:ascii="Microsoft New Tai Lue" w:hAnsi="Microsoft New Tai Lue" w:cs="Microsoft New Tai Lue"/>
          <w:sz w:val="28"/>
          <w:szCs w:val="28"/>
        </w:rPr>
        <w:t xml:space="preserve">, Síndico y Secretario General de este H. Ayuntamiento.- - - - - - - - - - - - - - - - - - - - - - - - - - - - - - - - - - - - - - - - - - - - - - - - - - - - - - - - - - - - - - - - - - - - - - - - - - - - - - - - - - - - - - - - - - - - - - - - - - - - - - - - - - - - - - - - - - - - - - - </w:t>
      </w:r>
      <w:r w:rsidR="00707425" w:rsidRPr="006E14DE">
        <w:rPr>
          <w:rFonts w:ascii="Microsoft New Tai Lue" w:hAnsi="Microsoft New Tai Lue" w:cs="Microsoft New Tai Lue"/>
          <w:sz w:val="28"/>
          <w:szCs w:val="28"/>
        </w:rPr>
        <w:t xml:space="preserve">- </w:t>
      </w:r>
    </w:p>
    <w:p w14:paraId="72A2BD1B" w14:textId="1361766A" w:rsidR="00AF170C" w:rsidRPr="006E14DE" w:rsidRDefault="002717D0" w:rsidP="006E14DE">
      <w:pPr>
        <w:tabs>
          <w:tab w:val="center" w:pos="4419"/>
          <w:tab w:val="left" w:pos="6058"/>
        </w:tabs>
        <w:spacing w:after="0" w:line="240" w:lineRule="auto"/>
        <w:contextualSpacing/>
        <w:jc w:val="both"/>
        <w:rPr>
          <w:rFonts w:ascii="Microsoft New Tai Lue" w:hAnsi="Microsoft New Tai Lue" w:cs="Microsoft New Tai Lue"/>
          <w:sz w:val="28"/>
          <w:szCs w:val="28"/>
        </w:rPr>
      </w:pPr>
      <w:r w:rsidRPr="006E14DE">
        <w:rPr>
          <w:rFonts w:ascii="Microsoft New Tai Lue" w:hAnsi="Microsoft New Tai Lue" w:cs="Microsoft New Tai Lue"/>
          <w:b/>
          <w:sz w:val="28"/>
          <w:szCs w:val="28"/>
        </w:rPr>
        <w:t xml:space="preserve">PRIMER PUNTO. – </w:t>
      </w:r>
      <w:r w:rsidRPr="00CF3A23">
        <w:rPr>
          <w:rFonts w:ascii="Microsoft New Tai Lue" w:hAnsi="Microsoft New Tai Lue" w:cs="Microsoft New Tai Lue"/>
          <w:i/>
          <w:iCs/>
          <w:sz w:val="28"/>
          <w:szCs w:val="28"/>
        </w:rPr>
        <w:t xml:space="preserve">Síndico y </w:t>
      </w:r>
      <w:proofErr w:type="gramStart"/>
      <w:r w:rsidRPr="00CF3A23">
        <w:rPr>
          <w:rFonts w:ascii="Microsoft New Tai Lue" w:hAnsi="Microsoft New Tai Lue" w:cs="Microsoft New Tai Lue"/>
          <w:i/>
          <w:iCs/>
          <w:sz w:val="28"/>
          <w:szCs w:val="28"/>
        </w:rPr>
        <w:t>Secretario General</w:t>
      </w:r>
      <w:proofErr w:type="gramEnd"/>
      <w:r w:rsidRPr="00CF3A23">
        <w:rPr>
          <w:rFonts w:ascii="Microsoft New Tai Lue" w:hAnsi="Microsoft New Tai Lue" w:cs="Microsoft New Tai Lue"/>
          <w:i/>
          <w:iCs/>
          <w:sz w:val="28"/>
          <w:szCs w:val="28"/>
        </w:rPr>
        <w:t>.</w:t>
      </w:r>
      <w:r w:rsidRPr="006E14DE">
        <w:rPr>
          <w:rFonts w:ascii="Microsoft New Tai Lue" w:hAnsi="Microsoft New Tai Lue" w:cs="Microsoft New Tai Lue"/>
          <w:sz w:val="28"/>
          <w:szCs w:val="28"/>
        </w:rPr>
        <w:t xml:space="preserve"> A continuación, procederé a tomar </w:t>
      </w:r>
      <w:r w:rsidRPr="006E14DE">
        <w:rPr>
          <w:rFonts w:ascii="Microsoft New Tai Lue" w:hAnsi="Microsoft New Tai Lue" w:cs="Microsoft New Tai Lue"/>
          <w:b/>
          <w:sz w:val="28"/>
          <w:szCs w:val="28"/>
        </w:rPr>
        <w:t>lista de asistencia</w:t>
      </w:r>
      <w:r w:rsidRPr="006E14DE">
        <w:rPr>
          <w:rFonts w:ascii="Microsoft New Tai Lue" w:hAnsi="Microsoft New Tai Lue" w:cs="Microsoft New Tai Lue"/>
          <w:sz w:val="28"/>
          <w:szCs w:val="28"/>
        </w:rPr>
        <w:t xml:space="preserve"> a los ediles que conforman el H. Ayuntamiento Constitucional de Gómez Farías, Jalisco. Encontrándose presentes: - - - - - - - - - - - - - - - - - - - - - - - - - - - - - - - - - - - - - - - - - - - - </w:t>
      </w:r>
      <w:r w:rsidR="006E14DE" w:rsidRPr="006E14DE">
        <w:rPr>
          <w:rFonts w:ascii="Microsoft New Tai Lue" w:hAnsi="Microsoft New Tai Lue" w:cs="Microsoft New Tai Lue"/>
          <w:sz w:val="28"/>
          <w:szCs w:val="28"/>
        </w:rPr>
        <w:t xml:space="preserve">- - - - - - - - - - - - - </w:t>
      </w:r>
    </w:p>
    <w:p w14:paraId="683D9DB5" w14:textId="77777777" w:rsidR="00AF170C" w:rsidRPr="006E14DE" w:rsidRDefault="00000000" w:rsidP="006E14DE">
      <w:pPr>
        <w:tabs>
          <w:tab w:val="center" w:pos="4419"/>
          <w:tab w:val="left" w:pos="6058"/>
        </w:tabs>
        <w:spacing w:after="0" w:line="240" w:lineRule="auto"/>
        <w:contextualSpacing/>
        <w:jc w:val="both"/>
        <w:rPr>
          <w:rFonts w:ascii="Microsoft New Tai Lue" w:hAnsi="Microsoft New Tai Lue" w:cs="Microsoft New Tai Lue"/>
          <w:sz w:val="28"/>
          <w:szCs w:val="28"/>
        </w:rPr>
      </w:pPr>
    </w:p>
    <w:p w14:paraId="1ED80DFC" w14:textId="12B65BD6" w:rsidR="00AF170C" w:rsidRPr="006E14DE" w:rsidRDefault="002717D0" w:rsidP="006E14DE">
      <w:pPr>
        <w:tabs>
          <w:tab w:val="center" w:pos="4419"/>
          <w:tab w:val="left" w:pos="6058"/>
        </w:tabs>
        <w:spacing w:after="0" w:line="240" w:lineRule="auto"/>
        <w:contextualSpacing/>
        <w:jc w:val="both"/>
        <w:rPr>
          <w:rFonts w:ascii="Arial" w:hAnsi="Arial" w:cs="Arial"/>
          <w:b/>
          <w:sz w:val="26"/>
          <w:szCs w:val="26"/>
        </w:rPr>
      </w:pPr>
      <w:r w:rsidRPr="006E14DE">
        <w:rPr>
          <w:rFonts w:ascii="Arial" w:hAnsi="Arial" w:cs="Arial"/>
          <w:b/>
          <w:sz w:val="26"/>
          <w:szCs w:val="26"/>
        </w:rPr>
        <w:t>NÉSTOR EMMANUEL DE LA CRUZ MACÍAS, Presidente</w:t>
      </w:r>
      <w:r w:rsidRPr="006E14DE">
        <w:rPr>
          <w:rFonts w:ascii="Arial" w:hAnsi="Arial" w:cs="Arial"/>
          <w:sz w:val="26"/>
          <w:szCs w:val="26"/>
        </w:rPr>
        <w:t>…</w:t>
      </w:r>
      <w:proofErr w:type="gramStart"/>
      <w:r w:rsidRPr="006E14DE">
        <w:rPr>
          <w:rFonts w:ascii="Arial" w:hAnsi="Arial" w:cs="Arial"/>
          <w:sz w:val="26"/>
          <w:szCs w:val="26"/>
        </w:rPr>
        <w:t>…</w:t>
      </w:r>
      <w:r w:rsidR="006E14DE">
        <w:rPr>
          <w:rFonts w:ascii="Arial" w:hAnsi="Arial" w:cs="Arial"/>
          <w:sz w:val="26"/>
          <w:szCs w:val="26"/>
        </w:rPr>
        <w:t>….</w:t>
      </w:r>
      <w:proofErr w:type="gramEnd"/>
      <w:r w:rsidRPr="006E14DE">
        <w:rPr>
          <w:rFonts w:ascii="Arial" w:hAnsi="Arial" w:cs="Arial"/>
          <w:sz w:val="26"/>
          <w:szCs w:val="26"/>
        </w:rPr>
        <w:t>…….</w:t>
      </w:r>
      <w:r w:rsidRPr="006E14DE">
        <w:rPr>
          <w:rFonts w:ascii="Arial" w:hAnsi="Arial" w:cs="Arial"/>
          <w:b/>
          <w:sz w:val="26"/>
          <w:szCs w:val="26"/>
        </w:rPr>
        <w:t>Presente.</w:t>
      </w:r>
    </w:p>
    <w:p w14:paraId="619D3F3B" w14:textId="6A90E8B1" w:rsidR="00AF170C" w:rsidRPr="006E14DE" w:rsidRDefault="002717D0" w:rsidP="006E14DE">
      <w:pPr>
        <w:tabs>
          <w:tab w:val="center" w:pos="4419"/>
          <w:tab w:val="left" w:pos="6058"/>
        </w:tabs>
        <w:spacing w:after="0" w:line="276" w:lineRule="auto"/>
        <w:contextualSpacing/>
        <w:jc w:val="both"/>
        <w:rPr>
          <w:rFonts w:ascii="Arial" w:hAnsi="Arial" w:cs="Arial"/>
          <w:b/>
          <w:sz w:val="26"/>
          <w:szCs w:val="26"/>
        </w:rPr>
      </w:pPr>
      <w:r w:rsidRPr="006E14DE">
        <w:rPr>
          <w:rFonts w:ascii="Arial" w:hAnsi="Arial" w:cs="Arial"/>
          <w:b/>
          <w:sz w:val="26"/>
          <w:szCs w:val="26"/>
        </w:rPr>
        <w:t xml:space="preserve">ALMA AURORA PEÑA GASPAR, Síndico y </w:t>
      </w:r>
      <w:proofErr w:type="gramStart"/>
      <w:r w:rsidRPr="006E14DE">
        <w:rPr>
          <w:rFonts w:ascii="Arial" w:hAnsi="Arial" w:cs="Arial"/>
          <w:b/>
          <w:sz w:val="26"/>
          <w:szCs w:val="26"/>
        </w:rPr>
        <w:t>Secretario General</w:t>
      </w:r>
      <w:proofErr w:type="gramEnd"/>
      <w:r w:rsidRPr="006E14DE">
        <w:rPr>
          <w:rFonts w:ascii="Arial" w:hAnsi="Arial" w:cs="Arial"/>
          <w:bCs/>
          <w:sz w:val="26"/>
          <w:szCs w:val="26"/>
        </w:rPr>
        <w:t>…......</w:t>
      </w:r>
      <w:r w:rsidRPr="006E14DE">
        <w:rPr>
          <w:rFonts w:ascii="Arial" w:hAnsi="Arial" w:cs="Arial"/>
          <w:b/>
          <w:sz w:val="26"/>
          <w:szCs w:val="26"/>
        </w:rPr>
        <w:t>Presente</w:t>
      </w:r>
    </w:p>
    <w:p w14:paraId="59D235DE" w14:textId="18E8CEB4" w:rsidR="006E14DE" w:rsidRDefault="002717D0" w:rsidP="006E14DE">
      <w:pPr>
        <w:tabs>
          <w:tab w:val="center" w:pos="4419"/>
          <w:tab w:val="left" w:pos="6058"/>
        </w:tabs>
        <w:spacing w:after="0" w:line="276" w:lineRule="auto"/>
        <w:contextualSpacing/>
        <w:jc w:val="both"/>
        <w:rPr>
          <w:rFonts w:ascii="Arial" w:hAnsi="Arial" w:cs="Arial"/>
          <w:sz w:val="26"/>
          <w:szCs w:val="26"/>
        </w:rPr>
      </w:pPr>
      <w:r w:rsidRPr="006E14DE">
        <w:rPr>
          <w:rFonts w:ascii="Arial" w:hAnsi="Arial" w:cs="Arial"/>
          <w:b/>
          <w:sz w:val="26"/>
          <w:szCs w:val="26"/>
        </w:rPr>
        <w:t>JUDITH PÉREZ DE LEÓN DE LA CRUZ</w:t>
      </w:r>
      <w:r w:rsidRPr="006E14DE">
        <w:rPr>
          <w:rFonts w:ascii="Arial" w:hAnsi="Arial" w:cs="Arial"/>
          <w:sz w:val="26"/>
          <w:szCs w:val="26"/>
        </w:rPr>
        <w:t>,</w:t>
      </w:r>
      <w:r w:rsidRPr="006E14DE">
        <w:rPr>
          <w:rFonts w:ascii="Arial" w:hAnsi="Arial" w:cs="Arial"/>
          <w:b/>
          <w:sz w:val="26"/>
          <w:szCs w:val="26"/>
        </w:rPr>
        <w:t xml:space="preserve"> Regidor…</w:t>
      </w:r>
      <w:r w:rsidR="006E14DE">
        <w:rPr>
          <w:rFonts w:ascii="Arial" w:hAnsi="Arial" w:cs="Arial"/>
          <w:b/>
          <w:sz w:val="26"/>
          <w:szCs w:val="26"/>
        </w:rPr>
        <w:t>………………</w:t>
      </w:r>
      <w:proofErr w:type="gramStart"/>
      <w:r w:rsidR="006E14DE">
        <w:rPr>
          <w:rFonts w:ascii="Arial" w:hAnsi="Arial" w:cs="Arial"/>
          <w:b/>
          <w:sz w:val="26"/>
          <w:szCs w:val="26"/>
        </w:rPr>
        <w:t>…..</w:t>
      </w:r>
      <w:r w:rsidRPr="006E14DE">
        <w:rPr>
          <w:rFonts w:ascii="Arial" w:hAnsi="Arial" w:cs="Arial"/>
          <w:b/>
          <w:sz w:val="26"/>
          <w:szCs w:val="26"/>
        </w:rPr>
        <w:t>..</w:t>
      </w:r>
      <w:proofErr w:type="gramEnd"/>
      <w:r w:rsidRPr="006E14DE">
        <w:rPr>
          <w:rFonts w:ascii="Arial" w:hAnsi="Arial" w:cs="Arial"/>
          <w:b/>
          <w:sz w:val="26"/>
          <w:szCs w:val="26"/>
        </w:rPr>
        <w:t>Presente.</w:t>
      </w:r>
    </w:p>
    <w:p w14:paraId="32D91614" w14:textId="0FF2EC8E" w:rsidR="006E14DE" w:rsidRDefault="002717D0" w:rsidP="006E14DE">
      <w:pPr>
        <w:tabs>
          <w:tab w:val="center" w:pos="4419"/>
          <w:tab w:val="left" w:pos="6058"/>
        </w:tabs>
        <w:spacing w:after="0" w:line="276" w:lineRule="auto"/>
        <w:contextualSpacing/>
        <w:jc w:val="both"/>
        <w:rPr>
          <w:rFonts w:ascii="Arial" w:hAnsi="Arial" w:cs="Arial"/>
          <w:b/>
          <w:sz w:val="26"/>
          <w:szCs w:val="26"/>
        </w:rPr>
      </w:pPr>
      <w:r w:rsidRPr="006E14DE">
        <w:rPr>
          <w:rFonts w:ascii="Arial" w:hAnsi="Arial" w:cs="Arial"/>
          <w:b/>
          <w:sz w:val="26"/>
          <w:szCs w:val="26"/>
        </w:rPr>
        <w:t>JECSEN SÁNCHEZ RODRÍGUEZ</w:t>
      </w:r>
      <w:r w:rsidRPr="006E14DE">
        <w:rPr>
          <w:rFonts w:ascii="Arial" w:hAnsi="Arial" w:cs="Arial"/>
          <w:sz w:val="26"/>
          <w:szCs w:val="26"/>
        </w:rPr>
        <w:t xml:space="preserve">, </w:t>
      </w:r>
      <w:r w:rsidRPr="006E14DE">
        <w:rPr>
          <w:rFonts w:ascii="Arial" w:hAnsi="Arial" w:cs="Arial"/>
          <w:b/>
          <w:sz w:val="26"/>
          <w:szCs w:val="26"/>
        </w:rPr>
        <w:t>Regidor……………</w:t>
      </w:r>
      <w:r w:rsidR="006E14DE">
        <w:rPr>
          <w:rFonts w:ascii="Arial" w:hAnsi="Arial" w:cs="Arial"/>
          <w:b/>
          <w:sz w:val="26"/>
          <w:szCs w:val="26"/>
        </w:rPr>
        <w:t>……………</w:t>
      </w:r>
      <w:r w:rsidRPr="006E14DE">
        <w:rPr>
          <w:rFonts w:ascii="Arial" w:hAnsi="Arial" w:cs="Arial"/>
          <w:b/>
          <w:sz w:val="26"/>
          <w:szCs w:val="26"/>
        </w:rPr>
        <w:t>……Presente.</w:t>
      </w:r>
    </w:p>
    <w:p w14:paraId="688FAD99" w14:textId="02AE7E30" w:rsidR="00AF170C" w:rsidRPr="006E14DE" w:rsidRDefault="002717D0" w:rsidP="006E14DE">
      <w:pPr>
        <w:tabs>
          <w:tab w:val="center" w:pos="4419"/>
          <w:tab w:val="left" w:pos="6058"/>
        </w:tabs>
        <w:spacing w:after="0" w:line="276" w:lineRule="auto"/>
        <w:contextualSpacing/>
        <w:jc w:val="both"/>
        <w:rPr>
          <w:rFonts w:ascii="Arial" w:hAnsi="Arial" w:cs="Arial"/>
          <w:b/>
          <w:sz w:val="26"/>
          <w:szCs w:val="26"/>
        </w:rPr>
      </w:pPr>
      <w:r w:rsidRPr="006E14DE">
        <w:rPr>
          <w:rFonts w:ascii="Arial" w:hAnsi="Arial" w:cs="Arial"/>
          <w:b/>
          <w:sz w:val="26"/>
          <w:szCs w:val="26"/>
        </w:rPr>
        <w:t>MAYRA YANETH RAFAEL EUSEBIO</w:t>
      </w:r>
      <w:r w:rsidRPr="006E14DE">
        <w:rPr>
          <w:rFonts w:ascii="Arial" w:hAnsi="Arial" w:cs="Arial"/>
          <w:sz w:val="26"/>
          <w:szCs w:val="26"/>
        </w:rPr>
        <w:t xml:space="preserve">, </w:t>
      </w:r>
      <w:r w:rsidRPr="006E14DE">
        <w:rPr>
          <w:rFonts w:ascii="Arial" w:hAnsi="Arial" w:cs="Arial"/>
          <w:b/>
          <w:sz w:val="26"/>
          <w:szCs w:val="26"/>
        </w:rPr>
        <w:t>Regidor……...........</w:t>
      </w:r>
      <w:r w:rsidR="006E14DE">
        <w:rPr>
          <w:rFonts w:ascii="Arial" w:hAnsi="Arial" w:cs="Arial"/>
          <w:b/>
          <w:sz w:val="26"/>
          <w:szCs w:val="26"/>
        </w:rPr>
        <w:t>...............</w:t>
      </w:r>
      <w:r w:rsidRPr="006E14DE">
        <w:rPr>
          <w:rFonts w:ascii="Arial" w:hAnsi="Arial" w:cs="Arial"/>
          <w:b/>
          <w:sz w:val="26"/>
          <w:szCs w:val="26"/>
        </w:rPr>
        <w:t>....Presente.</w:t>
      </w:r>
    </w:p>
    <w:p w14:paraId="1E0E42AE" w14:textId="032FD1FB" w:rsidR="006E14DE" w:rsidRDefault="002717D0" w:rsidP="006E14DE">
      <w:pPr>
        <w:tabs>
          <w:tab w:val="center" w:pos="4419"/>
          <w:tab w:val="left" w:pos="6058"/>
        </w:tabs>
        <w:spacing w:after="0" w:line="276" w:lineRule="auto"/>
        <w:contextualSpacing/>
        <w:jc w:val="both"/>
        <w:rPr>
          <w:rFonts w:ascii="Arial" w:hAnsi="Arial" w:cs="Arial"/>
          <w:sz w:val="26"/>
          <w:szCs w:val="26"/>
        </w:rPr>
      </w:pPr>
      <w:r w:rsidRPr="006E14DE">
        <w:rPr>
          <w:rFonts w:ascii="Arial" w:hAnsi="Arial" w:cs="Arial"/>
          <w:b/>
          <w:sz w:val="26"/>
          <w:szCs w:val="26"/>
        </w:rPr>
        <w:t>JOSÉ JAIME DE LA CRUZ CANO</w:t>
      </w:r>
      <w:r w:rsidRPr="006E14DE">
        <w:rPr>
          <w:rFonts w:ascii="Arial" w:hAnsi="Arial" w:cs="Arial"/>
          <w:sz w:val="26"/>
          <w:szCs w:val="26"/>
        </w:rPr>
        <w:t xml:space="preserve">, </w:t>
      </w:r>
      <w:r w:rsidRPr="006E14DE">
        <w:rPr>
          <w:rFonts w:ascii="Arial" w:hAnsi="Arial" w:cs="Arial"/>
          <w:b/>
          <w:sz w:val="26"/>
          <w:szCs w:val="26"/>
        </w:rPr>
        <w:t>Regidor ………</w:t>
      </w:r>
      <w:r w:rsidR="00CF3A23">
        <w:rPr>
          <w:rFonts w:ascii="Arial" w:hAnsi="Arial" w:cs="Arial"/>
          <w:b/>
          <w:sz w:val="26"/>
          <w:szCs w:val="26"/>
        </w:rPr>
        <w:t>……………</w:t>
      </w:r>
      <w:proofErr w:type="gramStart"/>
      <w:r w:rsidR="00CF3A23">
        <w:rPr>
          <w:rFonts w:ascii="Arial" w:hAnsi="Arial" w:cs="Arial"/>
          <w:b/>
          <w:sz w:val="26"/>
          <w:szCs w:val="26"/>
        </w:rPr>
        <w:t>…….</w:t>
      </w:r>
      <w:proofErr w:type="gramEnd"/>
      <w:r w:rsidR="00CF3A23">
        <w:rPr>
          <w:rFonts w:ascii="Arial" w:hAnsi="Arial" w:cs="Arial"/>
          <w:b/>
          <w:sz w:val="26"/>
          <w:szCs w:val="26"/>
        </w:rPr>
        <w:t>.</w:t>
      </w:r>
      <w:r w:rsidRPr="006E14DE">
        <w:rPr>
          <w:rFonts w:ascii="Arial" w:hAnsi="Arial" w:cs="Arial"/>
          <w:b/>
          <w:sz w:val="26"/>
          <w:szCs w:val="26"/>
        </w:rPr>
        <w:t>…Presente.</w:t>
      </w:r>
      <w:r w:rsidRPr="006E14DE">
        <w:rPr>
          <w:rFonts w:ascii="Arial" w:hAnsi="Arial" w:cs="Arial"/>
          <w:sz w:val="26"/>
          <w:szCs w:val="26"/>
        </w:rPr>
        <w:t xml:space="preserve"> </w:t>
      </w:r>
    </w:p>
    <w:p w14:paraId="06B584A8" w14:textId="1591B8A7" w:rsidR="006E14DE" w:rsidRDefault="002717D0" w:rsidP="006E14DE">
      <w:pPr>
        <w:tabs>
          <w:tab w:val="center" w:pos="4419"/>
          <w:tab w:val="left" w:pos="6058"/>
        </w:tabs>
        <w:spacing w:after="0" w:line="276" w:lineRule="auto"/>
        <w:contextualSpacing/>
        <w:jc w:val="both"/>
        <w:rPr>
          <w:rFonts w:ascii="Arial" w:hAnsi="Arial" w:cs="Arial"/>
          <w:sz w:val="26"/>
          <w:szCs w:val="26"/>
        </w:rPr>
      </w:pPr>
      <w:r w:rsidRPr="006E14DE">
        <w:rPr>
          <w:rFonts w:ascii="Arial" w:hAnsi="Arial" w:cs="Arial"/>
          <w:b/>
          <w:sz w:val="26"/>
          <w:szCs w:val="26"/>
        </w:rPr>
        <w:t>MOISÉS REYES VICTORIANO</w:t>
      </w:r>
      <w:r w:rsidRPr="006E14DE">
        <w:rPr>
          <w:rFonts w:ascii="Arial" w:hAnsi="Arial" w:cs="Arial"/>
          <w:sz w:val="26"/>
          <w:szCs w:val="26"/>
        </w:rPr>
        <w:t xml:space="preserve">, </w:t>
      </w:r>
      <w:r w:rsidRPr="006E14DE">
        <w:rPr>
          <w:rFonts w:ascii="Arial" w:hAnsi="Arial" w:cs="Arial"/>
          <w:b/>
          <w:sz w:val="26"/>
          <w:szCs w:val="26"/>
        </w:rPr>
        <w:t>Regidor……………</w:t>
      </w:r>
      <w:r w:rsidR="00CF3A23">
        <w:rPr>
          <w:rFonts w:ascii="Arial" w:hAnsi="Arial" w:cs="Arial"/>
          <w:b/>
          <w:sz w:val="26"/>
          <w:szCs w:val="26"/>
        </w:rPr>
        <w:t>………</w:t>
      </w:r>
      <w:proofErr w:type="gramStart"/>
      <w:r w:rsidR="00CF3A23">
        <w:rPr>
          <w:rFonts w:ascii="Arial" w:hAnsi="Arial" w:cs="Arial"/>
          <w:b/>
          <w:sz w:val="26"/>
          <w:szCs w:val="26"/>
        </w:rPr>
        <w:t>…….</w:t>
      </w:r>
      <w:proofErr w:type="gramEnd"/>
      <w:r w:rsidR="00CF3A23">
        <w:rPr>
          <w:rFonts w:ascii="Arial" w:hAnsi="Arial" w:cs="Arial"/>
          <w:b/>
          <w:sz w:val="26"/>
          <w:szCs w:val="26"/>
        </w:rPr>
        <w:t>.</w:t>
      </w:r>
      <w:r w:rsidRPr="006E14DE">
        <w:rPr>
          <w:rFonts w:ascii="Arial" w:hAnsi="Arial" w:cs="Arial"/>
          <w:b/>
          <w:sz w:val="26"/>
          <w:szCs w:val="26"/>
        </w:rPr>
        <w:t>……..Presente</w:t>
      </w:r>
      <w:r w:rsidRPr="006E14DE">
        <w:rPr>
          <w:rFonts w:ascii="Arial" w:hAnsi="Arial" w:cs="Arial"/>
          <w:sz w:val="26"/>
          <w:szCs w:val="26"/>
        </w:rPr>
        <w:t>.</w:t>
      </w:r>
    </w:p>
    <w:p w14:paraId="6B03A763" w14:textId="342C11FC" w:rsidR="00AF170C" w:rsidRPr="006E14DE" w:rsidRDefault="002717D0" w:rsidP="006E14DE">
      <w:pPr>
        <w:tabs>
          <w:tab w:val="center" w:pos="4419"/>
          <w:tab w:val="left" w:pos="6058"/>
        </w:tabs>
        <w:spacing w:after="0" w:line="276" w:lineRule="auto"/>
        <w:contextualSpacing/>
        <w:jc w:val="both"/>
        <w:rPr>
          <w:rFonts w:ascii="Arial" w:hAnsi="Arial" w:cs="Arial"/>
          <w:b/>
          <w:sz w:val="26"/>
          <w:szCs w:val="26"/>
        </w:rPr>
      </w:pPr>
      <w:r w:rsidRPr="006E14DE">
        <w:rPr>
          <w:rFonts w:ascii="Arial" w:hAnsi="Arial" w:cs="Arial"/>
          <w:b/>
          <w:sz w:val="26"/>
          <w:szCs w:val="26"/>
        </w:rPr>
        <w:lastRenderedPageBreak/>
        <w:t>ARIANA BARAJAS GÁLVEZ</w:t>
      </w:r>
      <w:r w:rsidRPr="006E14DE">
        <w:rPr>
          <w:rFonts w:ascii="Arial" w:hAnsi="Arial" w:cs="Arial"/>
          <w:sz w:val="26"/>
          <w:szCs w:val="26"/>
        </w:rPr>
        <w:t xml:space="preserve">, </w:t>
      </w:r>
      <w:r w:rsidRPr="006E14DE">
        <w:rPr>
          <w:rFonts w:ascii="Arial" w:hAnsi="Arial" w:cs="Arial"/>
          <w:b/>
          <w:sz w:val="26"/>
          <w:szCs w:val="26"/>
        </w:rPr>
        <w:t>Regidor ………</w:t>
      </w:r>
      <w:r w:rsidR="00CF3A23">
        <w:rPr>
          <w:rFonts w:ascii="Arial" w:hAnsi="Arial" w:cs="Arial"/>
          <w:b/>
          <w:sz w:val="26"/>
          <w:szCs w:val="26"/>
        </w:rPr>
        <w:t>…………</w:t>
      </w:r>
      <w:r w:rsidRPr="006E14DE">
        <w:rPr>
          <w:rFonts w:ascii="Arial" w:hAnsi="Arial" w:cs="Arial"/>
          <w:b/>
          <w:sz w:val="26"/>
          <w:szCs w:val="26"/>
        </w:rPr>
        <w:t xml:space="preserve">……………...…Presente.   </w:t>
      </w:r>
    </w:p>
    <w:p w14:paraId="063974E2" w14:textId="338FB8A9" w:rsidR="00AF170C" w:rsidRPr="006E14DE" w:rsidRDefault="002717D0" w:rsidP="006E14DE">
      <w:pPr>
        <w:tabs>
          <w:tab w:val="center" w:pos="4419"/>
          <w:tab w:val="left" w:pos="6058"/>
        </w:tabs>
        <w:spacing w:after="0" w:line="276" w:lineRule="auto"/>
        <w:contextualSpacing/>
        <w:jc w:val="both"/>
        <w:rPr>
          <w:rFonts w:ascii="Arial" w:hAnsi="Arial" w:cs="Arial"/>
          <w:b/>
          <w:color w:val="FF0000"/>
          <w:sz w:val="26"/>
          <w:szCs w:val="26"/>
        </w:rPr>
      </w:pPr>
      <w:r w:rsidRPr="006E14DE">
        <w:rPr>
          <w:rFonts w:ascii="Arial" w:hAnsi="Arial" w:cs="Arial"/>
          <w:b/>
          <w:sz w:val="26"/>
          <w:szCs w:val="26"/>
        </w:rPr>
        <w:t>ANDRÉS GASPAR REYES</w:t>
      </w:r>
      <w:r w:rsidRPr="006E14DE">
        <w:rPr>
          <w:rFonts w:ascii="Arial" w:hAnsi="Arial" w:cs="Arial"/>
          <w:sz w:val="26"/>
          <w:szCs w:val="26"/>
        </w:rPr>
        <w:t>,</w:t>
      </w:r>
      <w:r w:rsidRPr="006E14DE">
        <w:rPr>
          <w:rFonts w:ascii="Arial" w:hAnsi="Arial" w:cs="Arial"/>
          <w:b/>
          <w:sz w:val="26"/>
          <w:szCs w:val="26"/>
        </w:rPr>
        <w:t xml:space="preserve"> Regidor …………………</w:t>
      </w:r>
      <w:r w:rsidR="00CE7337" w:rsidRPr="006E14DE">
        <w:rPr>
          <w:rFonts w:ascii="Arial" w:hAnsi="Arial" w:cs="Arial"/>
          <w:b/>
          <w:sz w:val="26"/>
          <w:szCs w:val="26"/>
        </w:rPr>
        <w:t>…</w:t>
      </w:r>
      <w:r w:rsidR="00CF3A23">
        <w:rPr>
          <w:rFonts w:ascii="Arial" w:hAnsi="Arial" w:cs="Arial"/>
          <w:b/>
          <w:sz w:val="26"/>
          <w:szCs w:val="26"/>
        </w:rPr>
        <w:t>………</w:t>
      </w:r>
      <w:proofErr w:type="gramStart"/>
      <w:r w:rsidR="00CF3A23">
        <w:rPr>
          <w:rFonts w:ascii="Arial" w:hAnsi="Arial" w:cs="Arial"/>
          <w:b/>
          <w:sz w:val="26"/>
          <w:szCs w:val="26"/>
        </w:rPr>
        <w:t>…</w:t>
      </w:r>
      <w:r w:rsidR="00580BEA" w:rsidRPr="006E14DE">
        <w:rPr>
          <w:rFonts w:ascii="Arial" w:hAnsi="Arial" w:cs="Arial"/>
          <w:b/>
          <w:sz w:val="26"/>
          <w:szCs w:val="26"/>
        </w:rPr>
        <w:t>….</w:t>
      </w:r>
      <w:proofErr w:type="gramEnd"/>
      <w:r w:rsidR="00580BEA" w:rsidRPr="006E14DE">
        <w:rPr>
          <w:rFonts w:ascii="Arial" w:hAnsi="Arial" w:cs="Arial"/>
          <w:b/>
          <w:sz w:val="26"/>
          <w:szCs w:val="26"/>
        </w:rPr>
        <w:t>.</w:t>
      </w:r>
      <w:r w:rsidRPr="006E14DE">
        <w:rPr>
          <w:rFonts w:ascii="Arial" w:hAnsi="Arial" w:cs="Arial"/>
          <w:b/>
          <w:sz w:val="26"/>
          <w:szCs w:val="26"/>
        </w:rPr>
        <w:t>…</w:t>
      </w:r>
      <w:r w:rsidR="00580BEA" w:rsidRPr="006E14DE">
        <w:rPr>
          <w:rFonts w:ascii="Arial" w:hAnsi="Arial" w:cs="Arial"/>
          <w:b/>
          <w:sz w:val="26"/>
          <w:szCs w:val="26"/>
        </w:rPr>
        <w:t>Presente</w:t>
      </w:r>
      <w:r w:rsidRPr="006E14DE">
        <w:rPr>
          <w:rFonts w:ascii="Arial" w:hAnsi="Arial" w:cs="Arial"/>
          <w:b/>
          <w:sz w:val="26"/>
          <w:szCs w:val="26"/>
        </w:rPr>
        <w:t>.</w:t>
      </w:r>
    </w:p>
    <w:p w14:paraId="31D49FCA" w14:textId="2A2EC340" w:rsidR="006E14DE" w:rsidRDefault="002717D0" w:rsidP="006E14DE">
      <w:pPr>
        <w:tabs>
          <w:tab w:val="center" w:pos="4419"/>
          <w:tab w:val="left" w:pos="6058"/>
        </w:tabs>
        <w:spacing w:after="0" w:line="276" w:lineRule="auto"/>
        <w:contextualSpacing/>
        <w:jc w:val="both"/>
        <w:rPr>
          <w:rFonts w:ascii="Arial" w:hAnsi="Arial" w:cs="Arial"/>
          <w:sz w:val="26"/>
          <w:szCs w:val="26"/>
        </w:rPr>
      </w:pPr>
      <w:r w:rsidRPr="006E14DE">
        <w:rPr>
          <w:rFonts w:ascii="Arial" w:hAnsi="Arial" w:cs="Arial"/>
          <w:b/>
          <w:sz w:val="26"/>
          <w:szCs w:val="26"/>
        </w:rPr>
        <w:t>MAYRA ELENA MEJÍA DELGADILLO</w:t>
      </w:r>
      <w:r w:rsidRPr="006E14DE">
        <w:rPr>
          <w:rFonts w:ascii="Arial" w:hAnsi="Arial" w:cs="Arial"/>
          <w:sz w:val="26"/>
          <w:szCs w:val="26"/>
        </w:rPr>
        <w:t>,</w:t>
      </w:r>
      <w:r w:rsidRPr="006E14DE">
        <w:rPr>
          <w:rFonts w:ascii="Arial" w:hAnsi="Arial" w:cs="Arial"/>
          <w:b/>
          <w:sz w:val="26"/>
          <w:szCs w:val="26"/>
        </w:rPr>
        <w:t xml:space="preserve"> Regidor …</w:t>
      </w:r>
      <w:r w:rsidR="00CF3A23">
        <w:rPr>
          <w:rFonts w:ascii="Arial" w:hAnsi="Arial" w:cs="Arial"/>
          <w:b/>
          <w:sz w:val="26"/>
          <w:szCs w:val="26"/>
        </w:rPr>
        <w:t>………</w:t>
      </w:r>
      <w:proofErr w:type="gramStart"/>
      <w:r w:rsidR="00CF3A23">
        <w:rPr>
          <w:rFonts w:ascii="Arial" w:hAnsi="Arial" w:cs="Arial"/>
          <w:b/>
          <w:sz w:val="26"/>
          <w:szCs w:val="26"/>
        </w:rPr>
        <w:t>…….</w:t>
      </w:r>
      <w:proofErr w:type="gramEnd"/>
      <w:r w:rsidRPr="006E14DE">
        <w:rPr>
          <w:rFonts w:ascii="Arial" w:hAnsi="Arial" w:cs="Arial"/>
          <w:b/>
          <w:sz w:val="26"/>
          <w:szCs w:val="26"/>
        </w:rPr>
        <w:t>………</w:t>
      </w:r>
      <w:r w:rsidR="002D411E" w:rsidRPr="006E14DE">
        <w:rPr>
          <w:rFonts w:ascii="Arial" w:hAnsi="Arial" w:cs="Arial"/>
          <w:b/>
          <w:sz w:val="26"/>
          <w:szCs w:val="26"/>
        </w:rPr>
        <w:t>..Presente.</w:t>
      </w:r>
    </w:p>
    <w:p w14:paraId="6545B593" w14:textId="6E00C107" w:rsidR="00AF170C" w:rsidRPr="006E14DE" w:rsidRDefault="002717D0" w:rsidP="006E14DE">
      <w:pPr>
        <w:tabs>
          <w:tab w:val="center" w:pos="4419"/>
          <w:tab w:val="left" w:pos="6058"/>
        </w:tabs>
        <w:spacing w:after="0" w:line="276" w:lineRule="auto"/>
        <w:contextualSpacing/>
        <w:jc w:val="both"/>
        <w:rPr>
          <w:rFonts w:ascii="Microsoft New Tai Lue" w:hAnsi="Microsoft New Tai Lue" w:cs="Microsoft New Tai Lue"/>
          <w:b/>
          <w:sz w:val="28"/>
          <w:szCs w:val="28"/>
        </w:rPr>
      </w:pPr>
      <w:r w:rsidRPr="006E14DE">
        <w:rPr>
          <w:rFonts w:ascii="Arial" w:hAnsi="Arial" w:cs="Arial"/>
          <w:b/>
          <w:sz w:val="26"/>
          <w:szCs w:val="26"/>
        </w:rPr>
        <w:t>MARÍA DE JESÚS SÁNCHEZ CHÁVEZ</w:t>
      </w:r>
      <w:r w:rsidRPr="006E14DE">
        <w:rPr>
          <w:rFonts w:ascii="Arial" w:hAnsi="Arial" w:cs="Arial"/>
          <w:sz w:val="26"/>
          <w:szCs w:val="26"/>
        </w:rPr>
        <w:t xml:space="preserve">, </w:t>
      </w:r>
      <w:r w:rsidRPr="006E14DE">
        <w:rPr>
          <w:rFonts w:ascii="Arial" w:hAnsi="Arial" w:cs="Arial"/>
          <w:b/>
          <w:sz w:val="26"/>
          <w:szCs w:val="26"/>
        </w:rPr>
        <w:t>Regidor…………</w:t>
      </w:r>
      <w:r w:rsidR="00CF3A23">
        <w:rPr>
          <w:rFonts w:ascii="Arial" w:hAnsi="Arial" w:cs="Arial"/>
          <w:b/>
          <w:sz w:val="26"/>
          <w:szCs w:val="26"/>
        </w:rPr>
        <w:t>……………</w:t>
      </w:r>
      <w:r w:rsidRPr="006E14DE">
        <w:rPr>
          <w:rFonts w:ascii="Arial" w:hAnsi="Arial" w:cs="Arial"/>
          <w:b/>
          <w:sz w:val="26"/>
          <w:szCs w:val="26"/>
        </w:rPr>
        <w:t>...</w:t>
      </w:r>
      <w:r w:rsidR="00490D62" w:rsidRPr="006E14DE">
        <w:rPr>
          <w:rFonts w:ascii="Arial" w:hAnsi="Arial" w:cs="Arial"/>
          <w:b/>
          <w:sz w:val="26"/>
          <w:szCs w:val="26"/>
        </w:rPr>
        <w:t>Ausente</w:t>
      </w:r>
      <w:r w:rsidRPr="006E14DE">
        <w:rPr>
          <w:rFonts w:ascii="Arial" w:hAnsi="Arial" w:cs="Arial"/>
          <w:b/>
          <w:sz w:val="26"/>
          <w:szCs w:val="26"/>
        </w:rPr>
        <w:t>.</w:t>
      </w:r>
    </w:p>
    <w:p w14:paraId="24D34F93" w14:textId="59A08B19" w:rsidR="001D37CA" w:rsidRPr="00CF3A23" w:rsidRDefault="00000000" w:rsidP="006E14DE">
      <w:pPr>
        <w:tabs>
          <w:tab w:val="center" w:pos="4419"/>
          <w:tab w:val="left" w:pos="6058"/>
        </w:tabs>
        <w:spacing w:after="0" w:line="276" w:lineRule="auto"/>
        <w:contextualSpacing/>
        <w:jc w:val="both"/>
        <w:rPr>
          <w:rFonts w:ascii="Microsoft New Tai Lue" w:hAnsi="Microsoft New Tai Lue" w:cs="Microsoft New Tai Lue"/>
          <w:b/>
          <w:i/>
          <w:iCs/>
          <w:sz w:val="28"/>
          <w:szCs w:val="28"/>
        </w:rPr>
      </w:pPr>
    </w:p>
    <w:p w14:paraId="050E40E6" w14:textId="0B4A1E54" w:rsidR="001D37CA" w:rsidRPr="006E14DE" w:rsidRDefault="002717D0" w:rsidP="006E14DE">
      <w:pPr>
        <w:tabs>
          <w:tab w:val="center" w:pos="4419"/>
          <w:tab w:val="left" w:pos="6058"/>
        </w:tabs>
        <w:spacing w:after="0" w:line="276" w:lineRule="auto"/>
        <w:contextualSpacing/>
        <w:jc w:val="both"/>
        <w:rPr>
          <w:rFonts w:ascii="Microsoft New Tai Lue" w:hAnsi="Microsoft New Tai Lue" w:cs="Microsoft New Tai Lue"/>
          <w:sz w:val="28"/>
          <w:szCs w:val="28"/>
        </w:rPr>
      </w:pPr>
      <w:r w:rsidRPr="00CF3A23">
        <w:rPr>
          <w:rFonts w:ascii="Microsoft New Tai Lue" w:hAnsi="Microsoft New Tai Lue" w:cs="Microsoft New Tai Lue"/>
          <w:i/>
          <w:iCs/>
          <w:sz w:val="28"/>
          <w:szCs w:val="28"/>
        </w:rPr>
        <w:t xml:space="preserve">Síndico y </w:t>
      </w:r>
      <w:proofErr w:type="gramStart"/>
      <w:r w:rsidRPr="00CF3A23">
        <w:rPr>
          <w:rFonts w:ascii="Microsoft New Tai Lue" w:hAnsi="Microsoft New Tai Lue" w:cs="Microsoft New Tai Lue"/>
          <w:i/>
          <w:iCs/>
          <w:sz w:val="28"/>
          <w:szCs w:val="28"/>
        </w:rPr>
        <w:t>Secretario General</w:t>
      </w:r>
      <w:proofErr w:type="gramEnd"/>
      <w:r w:rsidRPr="00CF3A23">
        <w:rPr>
          <w:rFonts w:ascii="Microsoft New Tai Lue" w:hAnsi="Microsoft New Tai Lue" w:cs="Microsoft New Tai Lue"/>
          <w:i/>
          <w:iCs/>
          <w:sz w:val="28"/>
          <w:szCs w:val="28"/>
        </w:rPr>
        <w:t>.</w:t>
      </w:r>
      <w:r w:rsidRPr="006E14DE">
        <w:rPr>
          <w:rFonts w:ascii="Microsoft New Tai Lue" w:hAnsi="Microsoft New Tai Lue" w:cs="Microsoft New Tai Lue"/>
          <w:sz w:val="28"/>
          <w:szCs w:val="28"/>
        </w:rPr>
        <w:t xml:space="preserve"> </w:t>
      </w:r>
      <w:r w:rsidR="002D411E" w:rsidRPr="006E14DE">
        <w:rPr>
          <w:rFonts w:ascii="Microsoft New Tai Lue" w:hAnsi="Microsoft New Tai Lue" w:cs="Microsoft New Tai Lue"/>
          <w:sz w:val="28"/>
          <w:szCs w:val="28"/>
        </w:rPr>
        <w:t>Presidente le</w:t>
      </w:r>
      <w:r w:rsidRPr="006E14DE">
        <w:rPr>
          <w:rFonts w:ascii="Microsoft New Tai Lue" w:hAnsi="Microsoft New Tai Lue" w:cs="Microsoft New Tai Lue"/>
          <w:sz w:val="28"/>
          <w:szCs w:val="28"/>
        </w:rPr>
        <w:t xml:space="preserve"> informo </w:t>
      </w:r>
      <w:r w:rsidR="005F3018" w:rsidRPr="006E14DE">
        <w:rPr>
          <w:rFonts w:ascii="Microsoft New Tai Lue" w:hAnsi="Microsoft New Tai Lue" w:cs="Microsoft New Tai Lue"/>
          <w:sz w:val="28"/>
          <w:szCs w:val="28"/>
        </w:rPr>
        <w:t>que existe</w:t>
      </w:r>
      <w:r w:rsidRPr="006E14DE">
        <w:rPr>
          <w:rFonts w:ascii="Microsoft New Tai Lue" w:hAnsi="Microsoft New Tai Lue" w:cs="Microsoft New Tai Lue"/>
          <w:sz w:val="28"/>
          <w:szCs w:val="28"/>
        </w:rPr>
        <w:t xml:space="preserve"> quórum legal para sesionar. - - - - - - - - - - - - - - - - - - - - - - - - - - - - - - - - - - - - - -</w:t>
      </w:r>
      <w:r w:rsid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 - - - - - - - - - - - - - - - - -</w:t>
      </w:r>
      <w:r w:rsid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 - - - - - - - - - - - - - - - - -</w:t>
      </w:r>
      <w:r w:rsid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 - - - - - - - - - -</w:t>
      </w:r>
      <w:r w:rsid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xml:space="preserve">- - - </w:t>
      </w:r>
    </w:p>
    <w:p w14:paraId="319141B6" w14:textId="4AFD96ED" w:rsidR="001D37CA" w:rsidRPr="006E14DE" w:rsidRDefault="002717D0" w:rsidP="006E14DE">
      <w:pPr>
        <w:tabs>
          <w:tab w:val="center" w:pos="4419"/>
          <w:tab w:val="left" w:pos="6058"/>
        </w:tabs>
        <w:spacing w:after="0" w:line="276" w:lineRule="auto"/>
        <w:contextualSpacing/>
        <w:jc w:val="both"/>
        <w:rPr>
          <w:rFonts w:ascii="Microsoft New Tai Lue" w:hAnsi="Microsoft New Tai Lue" w:cs="Microsoft New Tai Lue"/>
          <w:sz w:val="28"/>
          <w:szCs w:val="28"/>
        </w:rPr>
      </w:pPr>
      <w:r w:rsidRPr="00CF3A23">
        <w:rPr>
          <w:rFonts w:ascii="Microsoft New Tai Lue" w:hAnsi="Microsoft New Tai Lue" w:cs="Microsoft New Tai Lue"/>
          <w:i/>
          <w:iCs/>
          <w:sz w:val="28"/>
          <w:szCs w:val="28"/>
        </w:rPr>
        <w:t>Presidente Municipal.</w:t>
      </w:r>
      <w:r w:rsidRPr="006E14DE">
        <w:rPr>
          <w:rFonts w:ascii="Microsoft New Tai Lue" w:hAnsi="Microsoft New Tai Lue" w:cs="Microsoft New Tai Lue"/>
          <w:sz w:val="28"/>
          <w:szCs w:val="28"/>
        </w:rPr>
        <w:t xml:space="preserve"> Proceda </w:t>
      </w:r>
      <w:r w:rsidR="002D411E" w:rsidRPr="006E14DE">
        <w:rPr>
          <w:rFonts w:ascii="Microsoft New Tai Lue" w:hAnsi="Microsoft New Tai Lue" w:cs="Microsoft New Tai Lue"/>
          <w:sz w:val="28"/>
          <w:szCs w:val="28"/>
        </w:rPr>
        <w:t xml:space="preserve">por favor </w:t>
      </w:r>
      <w:r w:rsidRPr="006E14DE">
        <w:rPr>
          <w:rFonts w:ascii="Microsoft New Tai Lue" w:hAnsi="Microsoft New Tai Lue" w:cs="Microsoft New Tai Lue"/>
          <w:sz w:val="28"/>
          <w:szCs w:val="28"/>
        </w:rPr>
        <w:t>al desahogo de la misma.</w:t>
      </w:r>
      <w:r w:rsidR="00CF3A23" w:rsidRP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 - - - - - - - - - - - - - - - - -</w:t>
      </w:r>
      <w:r w:rsid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 - - - - - - - - - - - - - - - - -</w:t>
      </w:r>
      <w:r w:rsid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 - - - - - - - - - -</w:t>
      </w:r>
      <w:r w:rsid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xml:space="preserve">- - - - - - </w:t>
      </w:r>
      <w:r w:rsidRPr="006E14DE">
        <w:rPr>
          <w:rFonts w:ascii="Microsoft New Tai Lue" w:hAnsi="Microsoft New Tai Lue" w:cs="Microsoft New Tai Lue"/>
          <w:sz w:val="28"/>
          <w:szCs w:val="28"/>
        </w:rPr>
        <w:t xml:space="preserve"> </w:t>
      </w:r>
    </w:p>
    <w:p w14:paraId="5F810DE6" w14:textId="5D65F88C" w:rsidR="00CA12A9" w:rsidRPr="006E14DE" w:rsidRDefault="002717D0" w:rsidP="00CF3A23">
      <w:pPr>
        <w:jc w:val="both"/>
        <w:rPr>
          <w:rFonts w:ascii="Microsoft New Tai Lue" w:hAnsi="Microsoft New Tai Lue" w:cs="Microsoft New Tai Lue"/>
          <w:sz w:val="28"/>
          <w:szCs w:val="28"/>
        </w:rPr>
      </w:pPr>
      <w:r w:rsidRPr="006E14DE">
        <w:rPr>
          <w:rFonts w:ascii="Microsoft New Tai Lue" w:hAnsi="Microsoft New Tai Lue" w:cs="Microsoft New Tai Lue"/>
          <w:sz w:val="28"/>
          <w:szCs w:val="28"/>
        </w:rPr>
        <w:t xml:space="preserve">Constituido, por lo tanto, el H. Cuerpo </w:t>
      </w:r>
      <w:proofErr w:type="gramStart"/>
      <w:r w:rsidRPr="006E14DE">
        <w:rPr>
          <w:rFonts w:ascii="Microsoft New Tai Lue" w:hAnsi="Microsoft New Tai Lue" w:cs="Microsoft New Tai Lue"/>
          <w:sz w:val="28"/>
          <w:szCs w:val="28"/>
        </w:rPr>
        <w:t>Edilicio</w:t>
      </w:r>
      <w:proofErr w:type="gramEnd"/>
      <w:r w:rsidRPr="006E14DE">
        <w:rPr>
          <w:rFonts w:ascii="Microsoft New Tai Lue" w:hAnsi="Microsoft New Tai Lue" w:cs="Microsoft New Tai Lue"/>
          <w:sz w:val="28"/>
          <w:szCs w:val="28"/>
        </w:rPr>
        <w:t xml:space="preserve"> del Ayuntamiento, se declara abierta esta D</w:t>
      </w:r>
      <w:r w:rsidR="00763DF8" w:rsidRPr="006E14DE">
        <w:rPr>
          <w:rFonts w:ascii="Microsoft New Tai Lue" w:hAnsi="Microsoft New Tai Lue" w:cs="Microsoft New Tai Lue"/>
          <w:sz w:val="28"/>
          <w:szCs w:val="28"/>
        </w:rPr>
        <w:t>é</w:t>
      </w:r>
      <w:r w:rsidRPr="006E14DE">
        <w:rPr>
          <w:rFonts w:ascii="Microsoft New Tai Lue" w:hAnsi="Microsoft New Tai Lue" w:cs="Microsoft New Tai Lue"/>
          <w:sz w:val="28"/>
          <w:szCs w:val="28"/>
        </w:rPr>
        <w:t>cima</w:t>
      </w:r>
      <w:r w:rsidR="00763DF8" w:rsidRPr="006E14DE">
        <w:rPr>
          <w:rFonts w:ascii="Microsoft New Tai Lue" w:hAnsi="Microsoft New Tai Lue" w:cs="Microsoft New Tai Lue"/>
          <w:sz w:val="28"/>
          <w:szCs w:val="28"/>
        </w:rPr>
        <w:t xml:space="preserve"> </w:t>
      </w:r>
      <w:r w:rsidR="0081461A" w:rsidRPr="006E14DE">
        <w:rPr>
          <w:rFonts w:ascii="Microsoft New Tai Lue" w:hAnsi="Microsoft New Tai Lue" w:cs="Microsoft New Tai Lue"/>
          <w:sz w:val="28"/>
          <w:szCs w:val="28"/>
        </w:rPr>
        <w:t>Sesión Extraordinaria</w:t>
      </w:r>
      <w:r w:rsidRPr="006E14DE">
        <w:rPr>
          <w:rFonts w:ascii="Microsoft New Tai Lue" w:hAnsi="Microsoft New Tai Lue" w:cs="Microsoft New Tai Lue"/>
          <w:sz w:val="28"/>
          <w:szCs w:val="28"/>
        </w:rPr>
        <w:t xml:space="preserve">, correspondiente al día </w:t>
      </w:r>
      <w:r w:rsidR="002D411E" w:rsidRPr="006E14DE">
        <w:rPr>
          <w:rFonts w:ascii="Microsoft New Tai Lue" w:hAnsi="Microsoft New Tai Lue" w:cs="Microsoft New Tai Lue"/>
          <w:sz w:val="28"/>
          <w:szCs w:val="28"/>
        </w:rPr>
        <w:t>02</w:t>
      </w:r>
      <w:r w:rsidRPr="006E14DE">
        <w:rPr>
          <w:rFonts w:ascii="Microsoft New Tai Lue" w:hAnsi="Microsoft New Tai Lue" w:cs="Microsoft New Tai Lue"/>
          <w:sz w:val="28"/>
          <w:szCs w:val="28"/>
        </w:rPr>
        <w:t xml:space="preserve"> del mes de </w:t>
      </w:r>
      <w:r w:rsidR="002D411E" w:rsidRPr="006E14DE">
        <w:rPr>
          <w:rFonts w:ascii="Microsoft New Tai Lue" w:hAnsi="Microsoft New Tai Lue" w:cs="Microsoft New Tai Lue"/>
          <w:sz w:val="28"/>
          <w:szCs w:val="28"/>
        </w:rPr>
        <w:t>septiembre</w:t>
      </w:r>
      <w:r w:rsidRPr="006E14DE">
        <w:rPr>
          <w:rFonts w:ascii="Microsoft New Tai Lue" w:hAnsi="Microsoft New Tai Lue" w:cs="Microsoft New Tai Lue"/>
          <w:sz w:val="28"/>
          <w:szCs w:val="28"/>
        </w:rPr>
        <w:t xml:space="preserve"> del año 2022 dos mil veintidós, y validos los acuerdos que en ella se tomen.</w:t>
      </w:r>
      <w:r w:rsidR="00CF3A23" w:rsidRP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 - - - - - - - - - - - - - - - - -</w:t>
      </w:r>
      <w:r w:rsid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 - - - - - - - - - - - - - - - - -</w:t>
      </w:r>
      <w:r w:rsid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 - - - - - - - - - -</w:t>
      </w:r>
      <w:r w:rsid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 - - - - - - - - - - - - - - - - -</w:t>
      </w:r>
      <w:r w:rsid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 - - - - - - - - - - - - - - - - -</w:t>
      </w:r>
      <w:r w:rsid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xml:space="preserve">- - - </w:t>
      </w:r>
      <w:r w:rsidR="000A0E60" w:rsidRPr="00CF3A23">
        <w:rPr>
          <w:rFonts w:ascii="Microsoft New Tai Lue" w:hAnsi="Microsoft New Tai Lue" w:cs="Microsoft New Tai Lue"/>
          <w:i/>
          <w:iCs/>
          <w:sz w:val="28"/>
          <w:szCs w:val="28"/>
        </w:rPr>
        <w:t>S</w:t>
      </w:r>
      <w:r w:rsidRPr="00CF3A23">
        <w:rPr>
          <w:rFonts w:ascii="Microsoft New Tai Lue" w:hAnsi="Microsoft New Tai Lue" w:cs="Microsoft New Tai Lue"/>
          <w:i/>
          <w:iCs/>
          <w:sz w:val="28"/>
          <w:szCs w:val="28"/>
        </w:rPr>
        <w:t xml:space="preserve">índico y </w:t>
      </w:r>
      <w:proofErr w:type="gramStart"/>
      <w:r w:rsidRPr="00CF3A23">
        <w:rPr>
          <w:rFonts w:ascii="Microsoft New Tai Lue" w:hAnsi="Microsoft New Tai Lue" w:cs="Microsoft New Tai Lue"/>
          <w:i/>
          <w:iCs/>
          <w:sz w:val="28"/>
          <w:szCs w:val="28"/>
        </w:rPr>
        <w:t>Secretario General</w:t>
      </w:r>
      <w:proofErr w:type="gramEnd"/>
      <w:r w:rsidRPr="00CF3A23">
        <w:rPr>
          <w:rFonts w:ascii="Microsoft New Tai Lue" w:hAnsi="Microsoft New Tai Lue" w:cs="Microsoft New Tai Lue"/>
          <w:i/>
          <w:iCs/>
          <w:sz w:val="28"/>
          <w:szCs w:val="28"/>
        </w:rPr>
        <w:t>.</w:t>
      </w:r>
      <w:r w:rsidRPr="006E14DE">
        <w:rPr>
          <w:rFonts w:ascii="Microsoft New Tai Lue" w:hAnsi="Microsoft New Tai Lue" w:cs="Microsoft New Tai Lue"/>
          <w:sz w:val="28"/>
          <w:szCs w:val="28"/>
        </w:rPr>
        <w:t xml:space="preserve"> A</w:t>
      </w:r>
      <w:r w:rsidR="00763DF8" w:rsidRPr="006E14DE">
        <w:rPr>
          <w:rFonts w:ascii="Microsoft New Tai Lue" w:hAnsi="Microsoft New Tai Lue" w:cs="Microsoft New Tai Lue"/>
          <w:sz w:val="28"/>
          <w:szCs w:val="28"/>
        </w:rPr>
        <w:t xml:space="preserve"> </w:t>
      </w:r>
      <w:r w:rsidR="000A0E60" w:rsidRPr="006E14DE">
        <w:rPr>
          <w:rFonts w:ascii="Microsoft New Tai Lue" w:hAnsi="Microsoft New Tai Lue" w:cs="Microsoft New Tai Lue"/>
          <w:sz w:val="28"/>
          <w:szCs w:val="28"/>
        </w:rPr>
        <w:t>continuación,</w:t>
      </w:r>
      <w:r w:rsidR="00763DF8" w:rsidRPr="006E14DE">
        <w:rPr>
          <w:rFonts w:ascii="Microsoft New Tai Lue" w:hAnsi="Microsoft New Tai Lue" w:cs="Microsoft New Tai Lue"/>
          <w:sz w:val="28"/>
          <w:szCs w:val="28"/>
        </w:rPr>
        <w:t xml:space="preserve"> daré</w:t>
      </w:r>
      <w:r w:rsidRPr="006E14DE">
        <w:rPr>
          <w:rFonts w:ascii="Microsoft New Tai Lue" w:hAnsi="Microsoft New Tai Lue" w:cs="Microsoft New Tai Lue"/>
          <w:sz w:val="28"/>
          <w:szCs w:val="28"/>
        </w:rPr>
        <w:t xml:space="preserve"> lectura a</w:t>
      </w:r>
      <w:r w:rsidR="0081461A" w:rsidRPr="006E14DE">
        <w:rPr>
          <w:rFonts w:ascii="Microsoft New Tai Lue" w:hAnsi="Microsoft New Tai Lue" w:cs="Microsoft New Tai Lue"/>
          <w:sz w:val="28"/>
          <w:szCs w:val="28"/>
        </w:rPr>
        <w:t>l</w:t>
      </w:r>
      <w:r w:rsidR="00763DF8" w:rsidRPr="006E14DE">
        <w:rPr>
          <w:rFonts w:ascii="Microsoft New Tai Lue" w:hAnsi="Microsoft New Tai Lue" w:cs="Microsoft New Tai Lue"/>
          <w:sz w:val="28"/>
          <w:szCs w:val="28"/>
        </w:rPr>
        <w:t>:</w:t>
      </w:r>
      <w:r w:rsidR="00CF3A23" w:rsidRP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xml:space="preserve">- - - - - - - - - - </w:t>
      </w:r>
    </w:p>
    <w:p w14:paraId="6B10E50C" w14:textId="09D6E636" w:rsidR="00665004" w:rsidRPr="006E14DE" w:rsidRDefault="002717D0" w:rsidP="006E14DE">
      <w:pPr>
        <w:jc w:val="both"/>
        <w:rPr>
          <w:rFonts w:ascii="Microsoft New Tai Lue" w:hAnsi="Microsoft New Tai Lue" w:cs="Microsoft New Tai Lue"/>
          <w:sz w:val="28"/>
          <w:szCs w:val="28"/>
        </w:rPr>
      </w:pPr>
      <w:r w:rsidRPr="006E14DE">
        <w:rPr>
          <w:rFonts w:ascii="Microsoft New Tai Lue" w:hAnsi="Microsoft New Tai Lue" w:cs="Microsoft New Tai Lue"/>
          <w:b/>
          <w:sz w:val="28"/>
          <w:szCs w:val="28"/>
        </w:rPr>
        <w:t>SEGUNDO PUNTO</w:t>
      </w:r>
      <w:r w:rsidRPr="006E14DE">
        <w:rPr>
          <w:rFonts w:ascii="Microsoft New Tai Lue" w:hAnsi="Microsoft New Tai Lue" w:cs="Microsoft New Tai Lue"/>
          <w:sz w:val="28"/>
          <w:szCs w:val="28"/>
        </w:rPr>
        <w:t xml:space="preserve">. </w:t>
      </w:r>
      <w:r w:rsidRPr="006E14DE">
        <w:rPr>
          <w:rFonts w:ascii="Microsoft New Tai Lue" w:hAnsi="Microsoft New Tai Lue" w:cs="Microsoft New Tai Lue"/>
          <w:b/>
          <w:iCs/>
          <w:sz w:val="28"/>
          <w:szCs w:val="28"/>
        </w:rPr>
        <w:t>Lectura y en su caso aprobación del Orden del Día</w:t>
      </w:r>
      <w:r w:rsidRPr="006E14DE">
        <w:rPr>
          <w:rFonts w:ascii="Microsoft New Tai Lue" w:hAnsi="Microsoft New Tai Lue" w:cs="Microsoft New Tai Lue"/>
          <w:sz w:val="28"/>
          <w:szCs w:val="28"/>
        </w:rPr>
        <w:t>- - - - - - - - - - - - - - - - - - - - - - - - - - - - - - - - - - - - - - - - - - - - - - - - - -</w:t>
      </w:r>
      <w:r w:rsidR="00CF3A23">
        <w:rPr>
          <w:rFonts w:ascii="Microsoft New Tai Lue" w:hAnsi="Microsoft New Tai Lue" w:cs="Microsoft New Tai Lue"/>
          <w:sz w:val="28"/>
          <w:szCs w:val="28"/>
        </w:rPr>
        <w:t xml:space="preserve"> </w:t>
      </w:r>
      <w:r w:rsidRPr="006E14DE">
        <w:rPr>
          <w:rFonts w:ascii="Microsoft New Tai Lue" w:hAnsi="Microsoft New Tai Lue" w:cs="Microsoft New Tai Lue"/>
          <w:sz w:val="28"/>
          <w:szCs w:val="28"/>
        </w:rPr>
        <w:t xml:space="preserve">- - - - - - - - - - - - - - - - - - - - - - - - - - - - - - - - - - - - - - - - - - - - - - - - - - - - - - - - - - - - - - - - - - - - - - - - </w:t>
      </w:r>
      <w:r w:rsidRPr="006E14DE">
        <w:rPr>
          <w:rFonts w:ascii="Microsoft New Tai Lue" w:hAnsi="Microsoft New Tai Lue" w:cs="Microsoft New Tai Lue"/>
          <w:b/>
          <w:sz w:val="28"/>
          <w:szCs w:val="28"/>
        </w:rPr>
        <w:t>ORDEN DEL DIA</w:t>
      </w:r>
      <w:r w:rsidRPr="006E14DE">
        <w:rPr>
          <w:rFonts w:ascii="Microsoft New Tai Lue" w:hAnsi="Microsoft New Tai Lue" w:cs="Microsoft New Tai Lue"/>
          <w:sz w:val="28"/>
          <w:szCs w:val="28"/>
        </w:rPr>
        <w:t xml:space="preserve">.- - - - - </w:t>
      </w:r>
      <w:r w:rsidR="00CF3A23">
        <w:rPr>
          <w:rFonts w:ascii="Microsoft New Tai Lue" w:hAnsi="Microsoft New Tai Lue" w:cs="Microsoft New Tai Lue"/>
          <w:sz w:val="28"/>
          <w:szCs w:val="28"/>
        </w:rPr>
        <w:t>-</w:t>
      </w:r>
      <w:r w:rsidRPr="006E14DE">
        <w:rPr>
          <w:rFonts w:ascii="Microsoft New Tai Lue" w:hAnsi="Microsoft New Tai Lue" w:cs="Microsoft New Tai Lue"/>
          <w:sz w:val="28"/>
          <w:szCs w:val="28"/>
        </w:rPr>
        <w:t xml:space="preserve"> - - - - - - - - - - - - - - - - - - - - - - - - - - - - - - - - - - - - - - - - - - - - - - - - - - - - - - - - - - - - - - </w:t>
      </w:r>
    </w:p>
    <w:p w14:paraId="74851CF9" w14:textId="45F2DAEF" w:rsidR="00B631EF" w:rsidRPr="00CF3A23" w:rsidRDefault="002717D0" w:rsidP="00CF3A23">
      <w:pPr>
        <w:numPr>
          <w:ilvl w:val="0"/>
          <w:numId w:val="15"/>
        </w:numPr>
        <w:spacing w:after="0"/>
        <w:ind w:left="567" w:hanging="153"/>
        <w:jc w:val="both"/>
        <w:rPr>
          <w:rFonts w:ascii="Microsoft New Tai Lue" w:hAnsi="Microsoft New Tai Lue" w:cs="Microsoft New Tai Lue"/>
          <w:b/>
          <w:iCs/>
          <w:sz w:val="28"/>
          <w:szCs w:val="28"/>
        </w:rPr>
      </w:pPr>
      <w:r w:rsidRPr="006E14DE">
        <w:rPr>
          <w:rFonts w:ascii="Microsoft New Tai Lue" w:hAnsi="Microsoft New Tai Lue" w:cs="Microsoft New Tai Lue"/>
          <w:b/>
          <w:iCs/>
          <w:sz w:val="28"/>
          <w:szCs w:val="28"/>
        </w:rPr>
        <w:t xml:space="preserve">Lista de asistencia, verificación y declaración de Quórum Legal </w:t>
      </w:r>
      <w:r w:rsidRPr="006E14DE">
        <w:rPr>
          <w:rFonts w:ascii="Microsoft New Tai Lue" w:hAnsi="Microsoft New Tai Lue" w:cs="Microsoft New Tai Lue"/>
          <w:b/>
          <w:iCs/>
          <w:color w:val="000000" w:themeColor="text1"/>
          <w:sz w:val="28"/>
          <w:szCs w:val="28"/>
        </w:rPr>
        <w:t xml:space="preserve">para sesionar; - - - - - - - - - - - - - - - - - - - - - - - - - - - - - - - - </w:t>
      </w:r>
      <w:r w:rsidRPr="00CF3A23">
        <w:rPr>
          <w:rFonts w:ascii="Microsoft New Tai Lue" w:hAnsi="Microsoft New Tai Lue" w:cs="Microsoft New Tai Lue"/>
          <w:b/>
          <w:iCs/>
          <w:noProof/>
          <w:szCs w:val="28"/>
        </w:rPr>
        <w:t xml:space="preserve">- - - - - - - - - - </w:t>
      </w:r>
    </w:p>
    <w:p w14:paraId="59BD5F39" w14:textId="10C5D04E" w:rsidR="00B23ECC" w:rsidRPr="006E14DE" w:rsidRDefault="002717D0" w:rsidP="00CF3A23">
      <w:pPr>
        <w:numPr>
          <w:ilvl w:val="0"/>
          <w:numId w:val="15"/>
        </w:numPr>
        <w:spacing w:after="0"/>
        <w:ind w:left="567" w:hanging="153"/>
        <w:jc w:val="both"/>
        <w:rPr>
          <w:rFonts w:ascii="Microsoft New Tai Lue" w:hAnsi="Microsoft New Tai Lue" w:cs="Microsoft New Tai Lue"/>
          <w:i/>
          <w:sz w:val="28"/>
          <w:szCs w:val="28"/>
        </w:rPr>
      </w:pPr>
      <w:r w:rsidRPr="006E14DE">
        <w:rPr>
          <w:rFonts w:ascii="Microsoft New Tai Lue" w:hAnsi="Microsoft New Tai Lue" w:cs="Microsoft New Tai Lue"/>
          <w:b/>
          <w:iCs/>
          <w:sz w:val="28"/>
          <w:szCs w:val="28"/>
        </w:rPr>
        <w:t xml:space="preserve">Lectura y en su caso aprobación del Orden del Día; - - - - - - - - - - - </w:t>
      </w:r>
    </w:p>
    <w:p w14:paraId="152CF82E" w14:textId="0FD4ECC6" w:rsidR="003F3710" w:rsidRPr="006E14DE" w:rsidRDefault="002D411E" w:rsidP="00CF3A23">
      <w:pPr>
        <w:numPr>
          <w:ilvl w:val="0"/>
          <w:numId w:val="15"/>
        </w:numPr>
        <w:spacing w:after="0" w:line="240" w:lineRule="auto"/>
        <w:ind w:left="567" w:hanging="153"/>
        <w:jc w:val="both"/>
        <w:rPr>
          <w:rFonts w:ascii="Microsoft New Tai Lue" w:hAnsi="Microsoft New Tai Lue" w:cs="Microsoft New Tai Lue"/>
          <w:b/>
          <w:bCs/>
          <w:sz w:val="28"/>
          <w:szCs w:val="28"/>
        </w:rPr>
      </w:pPr>
      <w:r w:rsidRPr="006E14DE">
        <w:rPr>
          <w:rStyle w:val="markedcontent"/>
          <w:rFonts w:ascii="Microsoft New Tai Lue" w:hAnsi="Microsoft New Tai Lue" w:cs="Microsoft New Tai Lue"/>
          <w:b/>
          <w:bCs/>
          <w:sz w:val="28"/>
          <w:szCs w:val="28"/>
        </w:rPr>
        <w:t>Iniciativa con carácter de dictamen, en la que solicita que se emita declaratoria de bienes</w:t>
      </w:r>
      <w:r w:rsidRPr="006E14DE">
        <w:rPr>
          <w:rFonts w:ascii="Microsoft New Tai Lue" w:hAnsi="Microsoft New Tai Lue" w:cs="Microsoft New Tai Lue"/>
          <w:b/>
          <w:bCs/>
          <w:sz w:val="28"/>
          <w:szCs w:val="28"/>
        </w:rPr>
        <w:br/>
      </w:r>
      <w:r w:rsidRPr="006E14DE">
        <w:rPr>
          <w:rStyle w:val="markedcontent"/>
          <w:rFonts w:ascii="Microsoft New Tai Lue" w:hAnsi="Microsoft New Tai Lue" w:cs="Microsoft New Tai Lue"/>
          <w:b/>
          <w:bCs/>
          <w:sz w:val="28"/>
          <w:szCs w:val="28"/>
        </w:rPr>
        <w:t>de dominio del poder público; a la plaza Cívica San Andrés Ixtlán, el mercadito de San Andrés Ixtlán</w:t>
      </w:r>
      <w:r w:rsidRPr="006E14DE">
        <w:rPr>
          <w:rFonts w:ascii="Microsoft New Tai Lue" w:hAnsi="Microsoft New Tai Lue" w:cs="Microsoft New Tai Lue"/>
          <w:b/>
          <w:bCs/>
          <w:sz w:val="28"/>
          <w:szCs w:val="28"/>
        </w:rPr>
        <w:br/>
      </w:r>
      <w:r w:rsidRPr="006E14DE">
        <w:rPr>
          <w:rStyle w:val="markedcontent"/>
          <w:rFonts w:ascii="Microsoft New Tai Lue" w:hAnsi="Microsoft New Tai Lue" w:cs="Microsoft New Tai Lue"/>
          <w:b/>
          <w:bCs/>
          <w:sz w:val="28"/>
          <w:szCs w:val="28"/>
        </w:rPr>
        <w:t>y plaza cívica San Sebastián del Sur</w:t>
      </w:r>
      <w:r w:rsidR="00763DF8" w:rsidRPr="006E14DE">
        <w:rPr>
          <w:rFonts w:ascii="Microsoft New Tai Lue" w:hAnsi="Microsoft New Tai Lue" w:cs="Microsoft New Tai Lue"/>
          <w:b/>
          <w:sz w:val="28"/>
          <w:szCs w:val="28"/>
        </w:rPr>
        <w:t>;</w:t>
      </w:r>
      <w:r w:rsidR="002717D0" w:rsidRPr="006E14DE">
        <w:rPr>
          <w:rFonts w:ascii="Microsoft New Tai Lue" w:hAnsi="Microsoft New Tai Lue" w:cs="Microsoft New Tai Lue"/>
          <w:b/>
          <w:bCs/>
          <w:sz w:val="28"/>
          <w:szCs w:val="28"/>
        </w:rPr>
        <w:t xml:space="preserve"> - - - - - - - - - - - - - - - - - - - - - </w:t>
      </w:r>
    </w:p>
    <w:p w14:paraId="238B8301" w14:textId="023B0BAE" w:rsidR="00591049" w:rsidRDefault="00360897" w:rsidP="00CF3A23">
      <w:pPr>
        <w:numPr>
          <w:ilvl w:val="0"/>
          <w:numId w:val="15"/>
        </w:numPr>
        <w:spacing w:after="0" w:line="240" w:lineRule="auto"/>
        <w:ind w:left="567" w:hanging="153"/>
        <w:jc w:val="both"/>
        <w:rPr>
          <w:rFonts w:ascii="Microsoft New Tai Lue" w:hAnsi="Microsoft New Tai Lue" w:cs="Microsoft New Tai Lue"/>
          <w:b/>
          <w:bCs/>
          <w:sz w:val="28"/>
          <w:szCs w:val="28"/>
        </w:rPr>
      </w:pPr>
      <w:r w:rsidRPr="006E14DE">
        <w:rPr>
          <w:rFonts w:ascii="Microsoft New Tai Lue" w:eastAsia="Domine" w:hAnsi="Microsoft New Tai Lue" w:cs="Microsoft New Tai Lue"/>
          <w:b/>
          <w:bCs/>
          <w:sz w:val="28"/>
          <w:szCs w:val="28"/>
        </w:rPr>
        <w:t>Clau</w:t>
      </w:r>
      <w:r w:rsidR="002717D0" w:rsidRPr="006E14DE">
        <w:rPr>
          <w:rFonts w:ascii="Microsoft New Tai Lue" w:eastAsia="Domine" w:hAnsi="Microsoft New Tai Lue" w:cs="Microsoft New Tai Lue"/>
          <w:b/>
          <w:bCs/>
          <w:sz w:val="28"/>
          <w:szCs w:val="28"/>
        </w:rPr>
        <w:t>sura de la Sesión</w:t>
      </w:r>
      <w:r w:rsidR="002717D0" w:rsidRPr="006E14DE">
        <w:rPr>
          <w:rFonts w:ascii="Microsoft New Tai Lue" w:hAnsi="Microsoft New Tai Lue" w:cs="Microsoft New Tai Lue"/>
          <w:b/>
          <w:bCs/>
          <w:sz w:val="28"/>
          <w:szCs w:val="28"/>
        </w:rPr>
        <w:t xml:space="preserve">. </w:t>
      </w:r>
      <w:r w:rsidR="00224590" w:rsidRPr="006E14DE">
        <w:rPr>
          <w:rFonts w:ascii="Microsoft New Tai Lue" w:hAnsi="Microsoft New Tai Lue" w:cs="Microsoft New Tai Lue"/>
          <w:b/>
          <w:bCs/>
          <w:sz w:val="28"/>
          <w:szCs w:val="28"/>
        </w:rPr>
        <w:t>- - - - - - - - - - - - - - - - - - - - - - - - - - - - - - -</w:t>
      </w:r>
    </w:p>
    <w:p w14:paraId="05DCD00D" w14:textId="7894BA3E" w:rsidR="00224590" w:rsidRPr="006E14DE" w:rsidRDefault="00CF3A23" w:rsidP="006E14DE">
      <w:pPr>
        <w:spacing w:after="0" w:line="240" w:lineRule="auto"/>
        <w:jc w:val="both"/>
        <w:rPr>
          <w:rFonts w:ascii="Microsoft New Tai Lue" w:hAnsi="Microsoft New Tai Lue" w:cs="Microsoft New Tai Lue"/>
          <w:b/>
          <w:bCs/>
          <w:sz w:val="28"/>
          <w:szCs w:val="28"/>
        </w:rPr>
      </w:pPr>
      <w:r w:rsidRPr="006E14DE">
        <w:rPr>
          <w:rFonts w:ascii="Microsoft New Tai Lue" w:hAnsi="Microsoft New Tai Lue" w:cs="Microsoft New Tai Lue"/>
          <w:sz w:val="28"/>
          <w:szCs w:val="28"/>
        </w:rPr>
        <w:t>- - - - - - - - - - - - - - - - - - -</w:t>
      </w:r>
      <w:r>
        <w:rPr>
          <w:rFonts w:ascii="Microsoft New Tai Lue" w:hAnsi="Microsoft New Tai Lue" w:cs="Microsoft New Tai Lue"/>
          <w:sz w:val="28"/>
          <w:szCs w:val="28"/>
        </w:rPr>
        <w:t xml:space="preserve"> </w:t>
      </w:r>
      <w:r w:rsidRPr="006E14DE">
        <w:rPr>
          <w:rFonts w:ascii="Microsoft New Tai Lue" w:hAnsi="Microsoft New Tai Lue" w:cs="Microsoft New Tai Lue"/>
          <w:sz w:val="28"/>
          <w:szCs w:val="28"/>
        </w:rPr>
        <w:t>- - - - - - - - - - - - - - - - - - -</w:t>
      </w:r>
      <w:r>
        <w:rPr>
          <w:rFonts w:ascii="Microsoft New Tai Lue" w:hAnsi="Microsoft New Tai Lue" w:cs="Microsoft New Tai Lue"/>
          <w:sz w:val="28"/>
          <w:szCs w:val="28"/>
        </w:rPr>
        <w:t xml:space="preserve"> </w:t>
      </w:r>
      <w:r w:rsidRPr="006E14DE">
        <w:rPr>
          <w:rFonts w:ascii="Microsoft New Tai Lue" w:hAnsi="Microsoft New Tai Lue" w:cs="Microsoft New Tai Lue"/>
          <w:sz w:val="28"/>
          <w:szCs w:val="28"/>
        </w:rPr>
        <w:t>- - - - - - - - - - - -</w:t>
      </w:r>
      <w:r>
        <w:rPr>
          <w:rFonts w:ascii="Microsoft New Tai Lue" w:hAnsi="Microsoft New Tai Lue" w:cs="Microsoft New Tai Lue"/>
          <w:sz w:val="28"/>
          <w:szCs w:val="28"/>
        </w:rPr>
        <w:t xml:space="preserve"> </w:t>
      </w:r>
      <w:r w:rsidRPr="006E14DE">
        <w:rPr>
          <w:rFonts w:ascii="Microsoft New Tai Lue" w:hAnsi="Microsoft New Tai Lue" w:cs="Microsoft New Tai Lue"/>
          <w:sz w:val="28"/>
          <w:szCs w:val="28"/>
        </w:rPr>
        <w:t>- - - - - - - - - - - - - - - - - - -</w:t>
      </w:r>
      <w:r>
        <w:rPr>
          <w:rFonts w:ascii="Microsoft New Tai Lue" w:hAnsi="Microsoft New Tai Lue" w:cs="Microsoft New Tai Lue"/>
          <w:sz w:val="28"/>
          <w:szCs w:val="28"/>
        </w:rPr>
        <w:t xml:space="preserve"> </w:t>
      </w:r>
      <w:r w:rsidRPr="006E14DE">
        <w:rPr>
          <w:rFonts w:ascii="Microsoft New Tai Lue" w:hAnsi="Microsoft New Tai Lue" w:cs="Microsoft New Tai Lue"/>
          <w:sz w:val="28"/>
          <w:szCs w:val="28"/>
        </w:rPr>
        <w:t>- - - - - - - - - - - - - - - - - - -</w:t>
      </w:r>
      <w:r>
        <w:rPr>
          <w:rFonts w:ascii="Microsoft New Tai Lue" w:hAnsi="Microsoft New Tai Lue" w:cs="Microsoft New Tai Lue"/>
          <w:sz w:val="28"/>
          <w:szCs w:val="28"/>
        </w:rPr>
        <w:t xml:space="preserve"> </w:t>
      </w:r>
      <w:r w:rsidRPr="006E14DE">
        <w:rPr>
          <w:rFonts w:ascii="Microsoft New Tai Lue" w:hAnsi="Microsoft New Tai Lue" w:cs="Microsoft New Tai Lue"/>
          <w:sz w:val="28"/>
          <w:szCs w:val="28"/>
        </w:rPr>
        <w:t>- - - - - - - - - - - -</w:t>
      </w:r>
    </w:p>
    <w:p w14:paraId="6A9E43D8" w14:textId="0290F46B" w:rsidR="00224590" w:rsidRPr="006E14DE" w:rsidRDefault="00224590" w:rsidP="006E14DE">
      <w:pPr>
        <w:spacing w:after="0" w:line="240" w:lineRule="auto"/>
        <w:jc w:val="both"/>
        <w:rPr>
          <w:rFonts w:ascii="Microsoft New Tai Lue" w:hAnsi="Microsoft New Tai Lue" w:cs="Microsoft New Tai Lue"/>
          <w:b/>
          <w:bCs/>
          <w:sz w:val="28"/>
          <w:szCs w:val="28"/>
        </w:rPr>
      </w:pPr>
      <w:r w:rsidRPr="00CF3A23">
        <w:rPr>
          <w:rFonts w:ascii="Microsoft New Tai Lue" w:hAnsi="Microsoft New Tai Lue" w:cs="Microsoft New Tai Lue"/>
          <w:i/>
          <w:iCs/>
          <w:sz w:val="28"/>
          <w:szCs w:val="28"/>
        </w:rPr>
        <w:t xml:space="preserve">Síndico y </w:t>
      </w:r>
      <w:proofErr w:type="gramStart"/>
      <w:r w:rsidRPr="00CF3A23">
        <w:rPr>
          <w:rFonts w:ascii="Microsoft New Tai Lue" w:hAnsi="Microsoft New Tai Lue" w:cs="Microsoft New Tai Lue"/>
          <w:i/>
          <w:iCs/>
          <w:sz w:val="28"/>
          <w:szCs w:val="28"/>
        </w:rPr>
        <w:t>Secretario General</w:t>
      </w:r>
      <w:proofErr w:type="gramEnd"/>
      <w:r w:rsidRPr="00CF3A23">
        <w:rPr>
          <w:rFonts w:ascii="Microsoft New Tai Lue" w:hAnsi="Microsoft New Tai Lue" w:cs="Microsoft New Tai Lue"/>
          <w:i/>
          <w:iCs/>
          <w:sz w:val="28"/>
          <w:szCs w:val="28"/>
        </w:rPr>
        <w:t>.</w:t>
      </w:r>
      <w:r w:rsidRPr="006E14DE">
        <w:rPr>
          <w:rFonts w:ascii="Microsoft New Tai Lue" w:hAnsi="Microsoft New Tai Lue" w:cs="Microsoft New Tai Lue"/>
          <w:sz w:val="28"/>
          <w:szCs w:val="28"/>
        </w:rPr>
        <w:t xml:space="preserve"> Quienes estén a favor de aprobar el </w:t>
      </w:r>
      <w:r w:rsidR="002B7312" w:rsidRPr="006E14DE">
        <w:rPr>
          <w:rFonts w:ascii="Microsoft New Tai Lue" w:hAnsi="Microsoft New Tai Lue" w:cs="Microsoft New Tai Lue"/>
          <w:sz w:val="28"/>
          <w:szCs w:val="28"/>
        </w:rPr>
        <w:t>o</w:t>
      </w:r>
      <w:r w:rsidRPr="006E14DE">
        <w:rPr>
          <w:rFonts w:ascii="Microsoft New Tai Lue" w:hAnsi="Microsoft New Tai Lue" w:cs="Microsoft New Tai Lue"/>
          <w:sz w:val="28"/>
          <w:szCs w:val="28"/>
        </w:rPr>
        <w:t xml:space="preserve">rden del </w:t>
      </w:r>
      <w:r w:rsidR="002B7312" w:rsidRPr="006E14DE">
        <w:rPr>
          <w:rFonts w:ascii="Microsoft New Tai Lue" w:hAnsi="Microsoft New Tai Lue" w:cs="Microsoft New Tai Lue"/>
          <w:sz w:val="28"/>
          <w:szCs w:val="28"/>
        </w:rPr>
        <w:t>d</w:t>
      </w:r>
      <w:r w:rsidRPr="006E14DE">
        <w:rPr>
          <w:rFonts w:ascii="Microsoft New Tai Lue" w:hAnsi="Microsoft New Tai Lue" w:cs="Microsoft New Tai Lue"/>
          <w:sz w:val="28"/>
          <w:szCs w:val="28"/>
        </w:rPr>
        <w:t>ía</w:t>
      </w:r>
      <w:r w:rsidR="004C2879" w:rsidRPr="006E14DE">
        <w:rPr>
          <w:rFonts w:ascii="Microsoft New Tai Lue" w:hAnsi="Microsoft New Tai Lue" w:cs="Microsoft New Tai Lue"/>
          <w:sz w:val="28"/>
          <w:szCs w:val="28"/>
        </w:rPr>
        <w:t>,</w:t>
      </w:r>
      <w:r w:rsidRPr="006E14DE">
        <w:rPr>
          <w:rFonts w:ascii="Microsoft New Tai Lue" w:hAnsi="Microsoft New Tai Lue" w:cs="Microsoft New Tai Lue"/>
          <w:sz w:val="28"/>
          <w:szCs w:val="28"/>
        </w:rPr>
        <w:t xml:space="preserve"> favor de manifestarlo levantando la mano…</w:t>
      </w:r>
      <w:r w:rsidRPr="006E14DE">
        <w:rPr>
          <w:rFonts w:ascii="Microsoft New Tai Lue" w:hAnsi="Microsoft New Tai Lue" w:cs="Microsoft New Tai Lue"/>
          <w:b/>
          <w:bCs/>
          <w:sz w:val="28"/>
          <w:szCs w:val="28"/>
        </w:rPr>
        <w:t>Aprobado por unanimidad.</w:t>
      </w:r>
    </w:p>
    <w:p w14:paraId="32CC1610" w14:textId="7CB9E56A" w:rsidR="00595E7C" w:rsidRPr="006E14DE" w:rsidRDefault="00CF3A23" w:rsidP="006E14DE">
      <w:pPr>
        <w:spacing w:after="0" w:line="240" w:lineRule="auto"/>
        <w:jc w:val="both"/>
        <w:rPr>
          <w:rFonts w:ascii="Microsoft New Tai Lue" w:hAnsi="Microsoft New Tai Lue" w:cs="Microsoft New Tai Lue"/>
          <w:sz w:val="28"/>
          <w:szCs w:val="28"/>
        </w:rPr>
      </w:pPr>
      <w:r w:rsidRPr="006E14DE">
        <w:rPr>
          <w:rFonts w:ascii="Microsoft New Tai Lue" w:hAnsi="Microsoft New Tai Lue" w:cs="Microsoft New Tai Lue"/>
          <w:sz w:val="28"/>
          <w:szCs w:val="28"/>
        </w:rPr>
        <w:t>- - - - - - - - - - - - - - - - - - -</w:t>
      </w:r>
      <w:r>
        <w:rPr>
          <w:rFonts w:ascii="Microsoft New Tai Lue" w:hAnsi="Microsoft New Tai Lue" w:cs="Microsoft New Tai Lue"/>
          <w:sz w:val="28"/>
          <w:szCs w:val="28"/>
        </w:rPr>
        <w:t xml:space="preserve"> </w:t>
      </w:r>
      <w:r w:rsidRPr="006E14DE">
        <w:rPr>
          <w:rFonts w:ascii="Microsoft New Tai Lue" w:hAnsi="Microsoft New Tai Lue" w:cs="Microsoft New Tai Lue"/>
          <w:sz w:val="28"/>
          <w:szCs w:val="28"/>
        </w:rPr>
        <w:t>- - - - - - - - - - - - - - - - - - -</w:t>
      </w:r>
      <w:r>
        <w:rPr>
          <w:rFonts w:ascii="Microsoft New Tai Lue" w:hAnsi="Microsoft New Tai Lue" w:cs="Microsoft New Tai Lue"/>
          <w:sz w:val="28"/>
          <w:szCs w:val="28"/>
        </w:rPr>
        <w:t xml:space="preserve"> </w:t>
      </w:r>
      <w:r w:rsidRPr="006E14DE">
        <w:rPr>
          <w:rFonts w:ascii="Microsoft New Tai Lue" w:hAnsi="Microsoft New Tai Lue" w:cs="Microsoft New Tai Lue"/>
          <w:sz w:val="28"/>
          <w:szCs w:val="28"/>
        </w:rPr>
        <w:t>- - - - - - - - - - - -</w:t>
      </w:r>
    </w:p>
    <w:p w14:paraId="51AD9887" w14:textId="0537994D" w:rsidR="00591049" w:rsidRPr="006E14DE" w:rsidRDefault="00595E7C" w:rsidP="00CF3A23">
      <w:pPr>
        <w:spacing w:after="0" w:line="240" w:lineRule="auto"/>
        <w:jc w:val="both"/>
        <w:rPr>
          <w:rFonts w:ascii="Microsoft New Tai Lue" w:hAnsi="Microsoft New Tai Lue" w:cs="Microsoft New Tai Lue"/>
          <w:sz w:val="28"/>
          <w:szCs w:val="28"/>
        </w:rPr>
      </w:pPr>
      <w:r w:rsidRPr="006E14DE">
        <w:rPr>
          <w:rFonts w:ascii="Microsoft New Tai Lue" w:hAnsi="Microsoft New Tai Lue" w:cs="Microsoft New Tai Lue"/>
          <w:sz w:val="28"/>
          <w:szCs w:val="28"/>
        </w:rPr>
        <w:t xml:space="preserve">A </w:t>
      </w:r>
      <w:r w:rsidR="008E74ED" w:rsidRPr="006E14DE">
        <w:rPr>
          <w:rFonts w:ascii="Microsoft New Tai Lue" w:hAnsi="Microsoft New Tai Lue" w:cs="Microsoft New Tai Lue"/>
          <w:sz w:val="28"/>
          <w:szCs w:val="28"/>
        </w:rPr>
        <w:t>continuación,</w:t>
      </w:r>
      <w:r w:rsidRPr="006E14DE">
        <w:rPr>
          <w:rFonts w:ascii="Microsoft New Tai Lue" w:hAnsi="Microsoft New Tai Lue" w:cs="Microsoft New Tai Lue"/>
          <w:sz w:val="28"/>
          <w:szCs w:val="28"/>
        </w:rPr>
        <w:t xml:space="preserve"> daré lectura a lo que es el:</w:t>
      </w:r>
      <w:r w:rsidR="00CF3A23" w:rsidRP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 - - - - - - - - - - - - - - - - -</w:t>
      </w:r>
      <w:r w:rsidR="00CF3A23">
        <w:rPr>
          <w:rFonts w:ascii="Microsoft New Tai Lue" w:hAnsi="Microsoft New Tai Lue" w:cs="Microsoft New Tai Lue"/>
          <w:sz w:val="28"/>
          <w:szCs w:val="28"/>
        </w:rPr>
        <w:t xml:space="preserve"> </w:t>
      </w:r>
      <w:r w:rsidR="00CF3A23" w:rsidRPr="006E14DE">
        <w:rPr>
          <w:rFonts w:ascii="Microsoft New Tai Lue" w:hAnsi="Microsoft New Tai Lue" w:cs="Microsoft New Tai Lue"/>
          <w:sz w:val="28"/>
          <w:szCs w:val="28"/>
        </w:rPr>
        <w:t xml:space="preserve">- - - </w:t>
      </w:r>
    </w:p>
    <w:p w14:paraId="2AAD57D2" w14:textId="35212FE5" w:rsidR="008E74ED" w:rsidRPr="006E14DE" w:rsidRDefault="002717D0" w:rsidP="006E14DE">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r w:rsidRPr="006E14DE">
        <w:rPr>
          <w:rFonts w:ascii="Microsoft New Tai Lue" w:hAnsi="Microsoft New Tai Lue" w:cs="Microsoft New Tai Lue"/>
          <w:b/>
          <w:sz w:val="28"/>
          <w:szCs w:val="28"/>
        </w:rPr>
        <w:t>TERCER PUNTO</w:t>
      </w:r>
      <w:r w:rsidR="00CF3A23" w:rsidRPr="006E14DE">
        <w:rPr>
          <w:rFonts w:ascii="Microsoft New Tai Lue" w:hAnsi="Microsoft New Tai Lue" w:cs="Microsoft New Tai Lue"/>
          <w:b/>
          <w:sz w:val="28"/>
          <w:szCs w:val="28"/>
        </w:rPr>
        <w:t xml:space="preserve">. </w:t>
      </w:r>
      <w:r w:rsidR="00CF3A23" w:rsidRPr="006E14DE">
        <w:rPr>
          <w:rStyle w:val="markedcontent"/>
          <w:rFonts w:ascii="Microsoft New Tai Lue" w:hAnsi="Microsoft New Tai Lue" w:cs="Microsoft New Tai Lue"/>
          <w:b/>
          <w:bCs/>
          <w:sz w:val="28"/>
          <w:szCs w:val="28"/>
        </w:rPr>
        <w:t>INICIATIVA CON CARÁCTER DE DICTAMEN, EN LA QUE SOLICITA QUE SE EMITA DECLARATORIA DE BIENES</w:t>
      </w:r>
      <w:r w:rsidR="00CF3A23" w:rsidRPr="006E14DE">
        <w:rPr>
          <w:rFonts w:ascii="Microsoft New Tai Lue" w:hAnsi="Microsoft New Tai Lue" w:cs="Microsoft New Tai Lue"/>
          <w:b/>
          <w:bCs/>
          <w:sz w:val="28"/>
          <w:szCs w:val="28"/>
        </w:rPr>
        <w:br/>
      </w:r>
      <w:r w:rsidR="00CF3A23" w:rsidRPr="006E14DE">
        <w:rPr>
          <w:rStyle w:val="markedcontent"/>
          <w:rFonts w:ascii="Microsoft New Tai Lue" w:hAnsi="Microsoft New Tai Lue" w:cs="Microsoft New Tai Lue"/>
          <w:b/>
          <w:bCs/>
          <w:sz w:val="28"/>
          <w:szCs w:val="28"/>
        </w:rPr>
        <w:t>DE DOMINIO DEL PODER PÚBLICO; A LA PLAZA CÍVICA SAN ANDRÉS IXTLÁN, EL MERCADITO DE SAN ANDRÉS IXTLÁN</w:t>
      </w:r>
      <w:r w:rsidR="00CF3A23" w:rsidRPr="006E14DE">
        <w:rPr>
          <w:rFonts w:ascii="Microsoft New Tai Lue" w:hAnsi="Microsoft New Tai Lue" w:cs="Microsoft New Tai Lue"/>
          <w:b/>
          <w:bCs/>
          <w:sz w:val="28"/>
          <w:szCs w:val="28"/>
        </w:rPr>
        <w:br/>
      </w:r>
      <w:r w:rsidR="00CF3A23" w:rsidRPr="006E14DE">
        <w:rPr>
          <w:rStyle w:val="markedcontent"/>
          <w:rFonts w:ascii="Microsoft New Tai Lue" w:hAnsi="Microsoft New Tai Lue" w:cs="Microsoft New Tai Lue"/>
          <w:b/>
          <w:bCs/>
          <w:sz w:val="28"/>
          <w:szCs w:val="28"/>
        </w:rPr>
        <w:lastRenderedPageBreak/>
        <w:t xml:space="preserve">Y PLAZA CÍVICA SAN SEBASTIÁN DEL SUR. </w:t>
      </w:r>
      <w:r w:rsidR="00595E7C" w:rsidRPr="006E14DE">
        <w:rPr>
          <w:rStyle w:val="markedcontent"/>
          <w:rFonts w:ascii="Microsoft New Tai Lue" w:hAnsi="Microsoft New Tai Lue" w:cs="Microsoft New Tai Lue"/>
          <w:b/>
          <w:bCs/>
          <w:sz w:val="28"/>
          <w:szCs w:val="28"/>
        </w:rPr>
        <w:t xml:space="preserve">- - - - - - - - - - - - - - - - - - - - - - - - - - - - - - - - - - - - - - - - - - - - - - - - - - - - - - - - - - - - - - - - - - - - - - </w:t>
      </w:r>
    </w:p>
    <w:p w14:paraId="176241FD" w14:textId="6F576BA4" w:rsidR="00595E7C" w:rsidRPr="00CF3A23" w:rsidRDefault="00595E7C" w:rsidP="006E14DE">
      <w:pPr>
        <w:tabs>
          <w:tab w:val="center" w:pos="4419"/>
          <w:tab w:val="left" w:pos="6058"/>
        </w:tabs>
        <w:spacing w:after="0" w:line="240" w:lineRule="auto"/>
        <w:contextualSpacing/>
        <w:jc w:val="both"/>
        <w:rPr>
          <w:rFonts w:ascii="Times New Roman" w:hAnsi="Times New Roman" w:cs="Times New Roman"/>
          <w:bCs/>
          <w:sz w:val="24"/>
          <w:szCs w:val="24"/>
        </w:rPr>
      </w:pPr>
      <w:r w:rsidRPr="00CF3A23">
        <w:rPr>
          <w:rFonts w:ascii="Times New Roman" w:hAnsi="Times New Roman" w:cs="Times New Roman"/>
          <w:b/>
          <w:i/>
          <w:iCs/>
          <w:sz w:val="24"/>
          <w:szCs w:val="24"/>
        </w:rPr>
        <w:t>MIEMBROS DEL HONORABLE AYUNTAMIENTO</w:t>
      </w:r>
      <w:r w:rsidR="00CF3A23">
        <w:rPr>
          <w:rFonts w:ascii="Times New Roman" w:hAnsi="Times New Roman" w:cs="Times New Roman"/>
          <w:bCs/>
          <w:sz w:val="24"/>
          <w:szCs w:val="24"/>
        </w:rPr>
        <w:t xml:space="preserve">- - - - - - - - - - - - - - - - - - - - - - - - - - - - - </w:t>
      </w:r>
    </w:p>
    <w:p w14:paraId="31924DC3" w14:textId="1AEF4166" w:rsidR="00595E7C" w:rsidRPr="00CF3A23" w:rsidRDefault="00595E7C" w:rsidP="006E14DE">
      <w:pPr>
        <w:spacing w:line="276" w:lineRule="auto"/>
        <w:jc w:val="both"/>
        <w:rPr>
          <w:rFonts w:ascii="Times New Roman" w:hAnsi="Times New Roman" w:cs="Times New Roman"/>
          <w:b/>
          <w:i/>
          <w:iCs/>
          <w:sz w:val="24"/>
          <w:szCs w:val="24"/>
        </w:rPr>
      </w:pPr>
      <w:r w:rsidRPr="00CF3A23">
        <w:rPr>
          <w:rFonts w:ascii="Times New Roman" w:hAnsi="Times New Roman" w:cs="Times New Roman"/>
          <w:b/>
          <w:i/>
          <w:iCs/>
          <w:sz w:val="24"/>
          <w:szCs w:val="24"/>
        </w:rPr>
        <w:t>DE GÓMEZ FARÍAS, JALISCO.</w:t>
      </w:r>
      <w:r w:rsidR="00CF3A23" w:rsidRPr="00CF3A23">
        <w:rPr>
          <w:rFonts w:ascii="Times New Roman" w:hAnsi="Times New Roman" w:cs="Times New Roman"/>
          <w:bCs/>
          <w:sz w:val="24"/>
          <w:szCs w:val="24"/>
        </w:rPr>
        <w:t xml:space="preserve"> </w:t>
      </w:r>
      <w:r w:rsidR="00CF3A23">
        <w:rPr>
          <w:rFonts w:ascii="Times New Roman" w:hAnsi="Times New Roman" w:cs="Times New Roman"/>
          <w:bCs/>
          <w:sz w:val="24"/>
          <w:szCs w:val="24"/>
        </w:rPr>
        <w:t>- - - - - - - - - - - - - - - - - - - - - - - - - - - - -</w:t>
      </w:r>
      <w:r w:rsidR="00CF3A23">
        <w:rPr>
          <w:rFonts w:ascii="Times New Roman" w:hAnsi="Times New Roman" w:cs="Times New Roman"/>
          <w:bCs/>
          <w:sz w:val="24"/>
          <w:szCs w:val="24"/>
        </w:rPr>
        <w:t xml:space="preserve"> </w:t>
      </w:r>
      <w:r w:rsidR="00CF3A23">
        <w:rPr>
          <w:rFonts w:ascii="Times New Roman" w:hAnsi="Times New Roman" w:cs="Times New Roman"/>
          <w:bCs/>
          <w:sz w:val="24"/>
          <w:szCs w:val="24"/>
        </w:rPr>
        <w:t>- - - - - - - - - - - - - - - - - - - - - - - - - - - - -</w:t>
      </w:r>
      <w:r w:rsidR="00CF3A23">
        <w:rPr>
          <w:rFonts w:ascii="Times New Roman" w:hAnsi="Times New Roman" w:cs="Times New Roman"/>
          <w:bCs/>
          <w:sz w:val="24"/>
          <w:szCs w:val="24"/>
        </w:rPr>
        <w:t xml:space="preserve"> </w:t>
      </w:r>
      <w:r w:rsidR="00CF3A23">
        <w:rPr>
          <w:rFonts w:ascii="Times New Roman" w:hAnsi="Times New Roman" w:cs="Times New Roman"/>
          <w:bCs/>
          <w:sz w:val="24"/>
          <w:szCs w:val="24"/>
        </w:rPr>
        <w:t>- - - - - - - - - - - - - - - - - - - - - - - - - - - - -</w:t>
      </w:r>
      <w:r w:rsidR="00CF3A23">
        <w:rPr>
          <w:rFonts w:ascii="Times New Roman" w:hAnsi="Times New Roman" w:cs="Times New Roman"/>
          <w:bCs/>
          <w:sz w:val="24"/>
          <w:szCs w:val="24"/>
        </w:rPr>
        <w:t xml:space="preserve"> </w:t>
      </w:r>
      <w:r w:rsidR="00CF3A23">
        <w:rPr>
          <w:rFonts w:ascii="Times New Roman" w:hAnsi="Times New Roman" w:cs="Times New Roman"/>
          <w:bCs/>
          <w:sz w:val="24"/>
          <w:szCs w:val="24"/>
        </w:rPr>
        <w:t xml:space="preserve">- - - - - - - - - - - - - - - - - - - - - - - </w:t>
      </w:r>
      <w:r w:rsidRPr="00CF3A23">
        <w:rPr>
          <w:rFonts w:ascii="Times New Roman" w:hAnsi="Times New Roman" w:cs="Times New Roman"/>
          <w:b/>
          <w:i/>
          <w:iCs/>
          <w:sz w:val="24"/>
          <w:szCs w:val="24"/>
        </w:rPr>
        <w:t>P R E S E N T E.</w:t>
      </w:r>
      <w:r w:rsidR="00CF3A23" w:rsidRPr="00CF3A23">
        <w:rPr>
          <w:rFonts w:ascii="Times New Roman" w:hAnsi="Times New Roman" w:cs="Times New Roman"/>
          <w:bCs/>
          <w:sz w:val="24"/>
          <w:szCs w:val="24"/>
        </w:rPr>
        <w:t xml:space="preserve"> </w:t>
      </w:r>
      <w:r w:rsidR="00CF3A23">
        <w:rPr>
          <w:rFonts w:ascii="Times New Roman" w:hAnsi="Times New Roman" w:cs="Times New Roman"/>
          <w:bCs/>
          <w:sz w:val="24"/>
          <w:szCs w:val="24"/>
        </w:rPr>
        <w:t>- - - - - - - - - - - - - - - - - - - - - - - - - - - - -</w:t>
      </w:r>
      <w:r w:rsidR="00CF3A23">
        <w:rPr>
          <w:rFonts w:ascii="Times New Roman" w:hAnsi="Times New Roman" w:cs="Times New Roman"/>
          <w:bCs/>
          <w:sz w:val="24"/>
          <w:szCs w:val="24"/>
        </w:rPr>
        <w:t xml:space="preserve"> </w:t>
      </w:r>
      <w:r w:rsidR="00CF3A23">
        <w:rPr>
          <w:rFonts w:ascii="Times New Roman" w:hAnsi="Times New Roman" w:cs="Times New Roman"/>
          <w:bCs/>
          <w:sz w:val="24"/>
          <w:szCs w:val="24"/>
        </w:rPr>
        <w:t>- - - - - - - - - - - - - - - - - - - - - - - - - - - - -</w:t>
      </w:r>
      <w:r w:rsidR="00CF3A23">
        <w:rPr>
          <w:rFonts w:ascii="Times New Roman" w:hAnsi="Times New Roman" w:cs="Times New Roman"/>
          <w:bCs/>
          <w:sz w:val="24"/>
          <w:szCs w:val="24"/>
        </w:rPr>
        <w:t xml:space="preserve"> </w:t>
      </w:r>
      <w:r w:rsidR="00CF3A23">
        <w:rPr>
          <w:rFonts w:ascii="Times New Roman" w:hAnsi="Times New Roman" w:cs="Times New Roman"/>
          <w:bCs/>
          <w:sz w:val="24"/>
          <w:szCs w:val="24"/>
        </w:rPr>
        <w:t>- - - - - - - - - - - - - - - - - - - - - - - - - - - - -</w:t>
      </w:r>
      <w:r w:rsidR="00CF3A23">
        <w:rPr>
          <w:rFonts w:ascii="Times New Roman" w:hAnsi="Times New Roman" w:cs="Times New Roman"/>
          <w:bCs/>
          <w:sz w:val="24"/>
          <w:szCs w:val="24"/>
        </w:rPr>
        <w:t xml:space="preserve"> </w:t>
      </w:r>
      <w:r w:rsidR="00CF3A23">
        <w:rPr>
          <w:rFonts w:ascii="Times New Roman" w:hAnsi="Times New Roman" w:cs="Times New Roman"/>
          <w:bCs/>
          <w:sz w:val="24"/>
          <w:szCs w:val="24"/>
        </w:rPr>
        <w:t>- - - - - - - - - - - - - - - - - - - - - - - - - - - - -</w:t>
      </w:r>
      <w:r w:rsidR="00CF3A23">
        <w:rPr>
          <w:rFonts w:ascii="Times New Roman" w:hAnsi="Times New Roman" w:cs="Times New Roman"/>
          <w:bCs/>
          <w:sz w:val="24"/>
          <w:szCs w:val="24"/>
        </w:rPr>
        <w:t xml:space="preserve"> </w:t>
      </w:r>
      <w:r w:rsidR="00CF3A23">
        <w:rPr>
          <w:rFonts w:ascii="Times New Roman" w:hAnsi="Times New Roman" w:cs="Times New Roman"/>
          <w:bCs/>
          <w:sz w:val="24"/>
          <w:szCs w:val="24"/>
        </w:rPr>
        <w:t xml:space="preserve">- - - - - - </w:t>
      </w:r>
      <w:r w:rsidR="008E74ED" w:rsidRPr="00CF3A23">
        <w:rPr>
          <w:rFonts w:ascii="Times New Roman" w:hAnsi="Times New Roman" w:cs="Times New Roman"/>
          <w:bCs/>
          <w:i/>
          <w:iCs/>
          <w:sz w:val="24"/>
          <w:szCs w:val="24"/>
        </w:rPr>
        <w:t xml:space="preserve">              </w:t>
      </w:r>
      <w:r w:rsidRPr="00CF3A23">
        <w:rPr>
          <w:rFonts w:ascii="Times New Roman" w:hAnsi="Times New Roman" w:cs="Times New Roman"/>
          <w:bCs/>
          <w:i/>
          <w:iCs/>
          <w:sz w:val="24"/>
          <w:szCs w:val="24"/>
        </w:rPr>
        <w:t>La que suscribe</w:t>
      </w:r>
      <w:r w:rsidRPr="00CF3A23">
        <w:rPr>
          <w:rFonts w:ascii="Times New Roman" w:hAnsi="Times New Roman" w:cs="Times New Roman"/>
          <w:b/>
          <w:i/>
          <w:iCs/>
          <w:sz w:val="24"/>
          <w:szCs w:val="24"/>
        </w:rPr>
        <w:t xml:space="preserve">, C. ABOGADA ALMA AURORA PEÑA GASPAR, Síndico del H. Ayuntamiento de GÓMEZ FARÍAS, Jalisco, </w:t>
      </w:r>
      <w:r w:rsidRPr="00CF3A23">
        <w:rPr>
          <w:rFonts w:ascii="Times New Roman" w:hAnsi="Times New Roman" w:cs="Times New Roman"/>
          <w:i/>
          <w:iCs/>
          <w:sz w:val="24"/>
          <w:szCs w:val="24"/>
        </w:rPr>
        <w:t xml:space="preserve">con fundamento en los artículos: 115 fracción I, primer párrafo así como las fracciones II y III de la Constitución Política de los Estados Unidos Mexicanos; numerales 1, 2, 3, 4, 73, 77, 85, y demás relativos de la Constitución Política del Estado de Jalisco; 1, 2, 3, 38, 41 fracción II, 42, 44, 49, 50 fracción I y 94 fracción XII  y demás relativos de La Ley del Gobierno y la Administración Pública Municipal del Estado de Jalisco, </w:t>
      </w:r>
      <w:r w:rsidRPr="00CF3A23">
        <w:rPr>
          <w:rFonts w:ascii="Times New Roman" w:hAnsi="Times New Roman" w:cs="Times New Roman"/>
          <w:bCs/>
          <w:i/>
          <w:iCs/>
          <w:sz w:val="24"/>
          <w:szCs w:val="24"/>
        </w:rPr>
        <w:t>artículo 86 fracción V</w:t>
      </w:r>
      <w:r w:rsidRPr="00CF3A23">
        <w:rPr>
          <w:rFonts w:ascii="Times New Roman" w:hAnsi="Times New Roman" w:cs="Times New Roman"/>
          <w:i/>
          <w:iCs/>
          <w:sz w:val="24"/>
          <w:szCs w:val="24"/>
        </w:rPr>
        <w:t xml:space="preserve"> de l</w:t>
      </w:r>
      <w:r w:rsidRPr="00CF3A23">
        <w:rPr>
          <w:rFonts w:ascii="Times New Roman" w:hAnsi="Times New Roman" w:cs="Times New Roman"/>
          <w:bCs/>
          <w:i/>
          <w:iCs/>
          <w:sz w:val="24"/>
          <w:szCs w:val="24"/>
        </w:rPr>
        <w:t>a Ley  del Registro Público de la Propiedad y de Comercio</w:t>
      </w:r>
      <w:r w:rsidRPr="00CF3A23">
        <w:rPr>
          <w:rFonts w:ascii="Times New Roman" w:hAnsi="Times New Roman" w:cs="Times New Roman"/>
          <w:i/>
          <w:iCs/>
          <w:sz w:val="24"/>
          <w:szCs w:val="24"/>
        </w:rPr>
        <w:t xml:space="preserve">; en uso de la facultad conferida en las disposiciones citadas, presento ante ustedes compañeros integrantes de este Órgano de Gobierno Municipal la siguiente; </w:t>
      </w:r>
      <w:bookmarkStart w:id="0" w:name="_Hlk113014761"/>
      <w:r w:rsidRPr="00CF3A23">
        <w:rPr>
          <w:rFonts w:ascii="Times New Roman" w:hAnsi="Times New Roman" w:cs="Times New Roman"/>
          <w:b/>
          <w:bCs/>
          <w:i/>
          <w:iCs/>
          <w:sz w:val="24"/>
          <w:szCs w:val="24"/>
        </w:rPr>
        <w:t>INICIATIVA CON CARÁCTER DE</w:t>
      </w:r>
      <w:r w:rsidRPr="00CF3A23">
        <w:rPr>
          <w:rFonts w:ascii="Times New Roman" w:hAnsi="Times New Roman" w:cs="Times New Roman"/>
          <w:i/>
          <w:iCs/>
          <w:sz w:val="24"/>
          <w:szCs w:val="24"/>
        </w:rPr>
        <w:t xml:space="preserve"> </w:t>
      </w:r>
      <w:r w:rsidRPr="00CF3A23">
        <w:rPr>
          <w:rFonts w:ascii="Times New Roman" w:hAnsi="Times New Roman" w:cs="Times New Roman"/>
          <w:b/>
          <w:bCs/>
          <w:i/>
          <w:iCs/>
          <w:sz w:val="24"/>
          <w:szCs w:val="24"/>
        </w:rPr>
        <w:t>DICTAMEN</w:t>
      </w:r>
      <w:r w:rsidRPr="00CF3A23">
        <w:rPr>
          <w:rFonts w:ascii="Times New Roman" w:hAnsi="Times New Roman" w:cs="Times New Roman"/>
          <w:b/>
          <w:i/>
          <w:iCs/>
          <w:sz w:val="24"/>
          <w:szCs w:val="24"/>
        </w:rPr>
        <w:t xml:space="preserve">, EN </w:t>
      </w:r>
      <w:r w:rsidR="00C84088" w:rsidRPr="00CF3A23">
        <w:rPr>
          <w:rFonts w:ascii="Times New Roman" w:hAnsi="Times New Roman" w:cs="Times New Roman"/>
          <w:b/>
          <w:i/>
          <w:iCs/>
          <w:sz w:val="24"/>
          <w:szCs w:val="24"/>
        </w:rPr>
        <w:t>EL</w:t>
      </w:r>
      <w:r w:rsidRPr="00CF3A23">
        <w:rPr>
          <w:rFonts w:ascii="Times New Roman" w:hAnsi="Times New Roman" w:cs="Times New Roman"/>
          <w:b/>
          <w:i/>
          <w:iCs/>
          <w:sz w:val="24"/>
          <w:szCs w:val="24"/>
        </w:rPr>
        <w:t xml:space="preserve"> QUE SOLICITA SE EMITA DECLARATORIA DE BIENES DE DOMINIO DEL PODER PÚBLICO; A LA PLAZA CIVÍCA SAN ANDRÉS IXTLÁN, EL MERCADITO DE SAN ANDRES IXTLAN Y PLAZA CIVÍCA SAN SEBASTIAN DEL SUR,</w:t>
      </w:r>
      <w:bookmarkEnd w:id="0"/>
      <w:r w:rsidRPr="00CF3A23">
        <w:rPr>
          <w:rFonts w:ascii="Times New Roman" w:hAnsi="Times New Roman" w:cs="Times New Roman"/>
          <w:b/>
          <w:i/>
          <w:iCs/>
          <w:sz w:val="24"/>
          <w:szCs w:val="24"/>
        </w:rPr>
        <w:t xml:space="preserve"> </w:t>
      </w:r>
      <w:r w:rsidRPr="00CF3A23">
        <w:rPr>
          <w:rFonts w:ascii="Times New Roman" w:hAnsi="Times New Roman" w:cs="Times New Roman"/>
          <w:bCs/>
          <w:i/>
          <w:iCs/>
          <w:sz w:val="24"/>
          <w:szCs w:val="24"/>
        </w:rPr>
        <w:t>de conformidad con los siguientes:</w:t>
      </w:r>
      <w:r w:rsidR="00CF3A23" w:rsidRPr="00CF3A23">
        <w:rPr>
          <w:rFonts w:ascii="Times New Roman" w:hAnsi="Times New Roman" w:cs="Times New Roman"/>
          <w:bCs/>
          <w:sz w:val="24"/>
          <w:szCs w:val="24"/>
        </w:rPr>
        <w:t xml:space="preserve"> </w:t>
      </w:r>
      <w:r w:rsidR="00CF3A23">
        <w:rPr>
          <w:rFonts w:ascii="Times New Roman" w:hAnsi="Times New Roman" w:cs="Times New Roman"/>
          <w:bCs/>
          <w:sz w:val="24"/>
          <w:szCs w:val="24"/>
        </w:rPr>
        <w:t>- - - - - - - - - - - - - - - - - - - - - - - - - - - - -</w:t>
      </w:r>
      <w:r w:rsidR="00CF3A23">
        <w:rPr>
          <w:rFonts w:ascii="Times New Roman" w:hAnsi="Times New Roman" w:cs="Times New Roman"/>
          <w:bCs/>
          <w:sz w:val="24"/>
          <w:szCs w:val="24"/>
        </w:rPr>
        <w:t xml:space="preserve"> </w:t>
      </w:r>
      <w:r w:rsidR="00CF3A23">
        <w:rPr>
          <w:rFonts w:ascii="Times New Roman" w:hAnsi="Times New Roman" w:cs="Times New Roman"/>
          <w:bCs/>
          <w:sz w:val="24"/>
          <w:szCs w:val="24"/>
        </w:rPr>
        <w:t>- - - - - - - - - - - - - - - - - - - - - - - - - - - - -</w:t>
      </w:r>
      <w:r w:rsidR="00CF3A23">
        <w:rPr>
          <w:rFonts w:ascii="Times New Roman" w:hAnsi="Times New Roman" w:cs="Times New Roman"/>
          <w:bCs/>
          <w:sz w:val="24"/>
          <w:szCs w:val="24"/>
        </w:rPr>
        <w:t xml:space="preserve"> </w:t>
      </w:r>
      <w:r w:rsidR="00CF3A23">
        <w:rPr>
          <w:rFonts w:ascii="Times New Roman" w:hAnsi="Times New Roman" w:cs="Times New Roman"/>
          <w:bCs/>
          <w:sz w:val="24"/>
          <w:szCs w:val="24"/>
        </w:rPr>
        <w:t>- - - - - - - - - - - - - - - - - - - - - - - - - - - - -</w:t>
      </w:r>
      <w:r w:rsidR="00CF3A23">
        <w:rPr>
          <w:rFonts w:ascii="Times New Roman" w:hAnsi="Times New Roman" w:cs="Times New Roman"/>
          <w:bCs/>
          <w:sz w:val="24"/>
          <w:szCs w:val="24"/>
        </w:rPr>
        <w:t xml:space="preserve"> </w:t>
      </w:r>
      <w:r w:rsidR="00CF3A23">
        <w:rPr>
          <w:rFonts w:ascii="Times New Roman" w:hAnsi="Times New Roman" w:cs="Times New Roman"/>
          <w:bCs/>
          <w:sz w:val="24"/>
          <w:szCs w:val="24"/>
        </w:rPr>
        <w:t>-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w:t>
      </w:r>
      <w:r w:rsidR="005B5D3F" w:rsidRPr="00CF3A23">
        <w:rPr>
          <w:rFonts w:ascii="Times New Roman" w:hAnsi="Times New Roman" w:cs="Times New Roman"/>
          <w:b/>
          <w:i/>
          <w:iCs/>
          <w:sz w:val="24"/>
          <w:szCs w:val="24"/>
        </w:rPr>
        <w:t>ANTECEDENTES</w:t>
      </w:r>
      <w:r w:rsidR="005B5D3F">
        <w:rPr>
          <w:rFonts w:ascii="Times New Roman" w:hAnsi="Times New Roman" w:cs="Times New Roman"/>
          <w:b/>
          <w:i/>
          <w:iCs/>
          <w:sz w:val="24"/>
          <w:szCs w:val="24"/>
        </w:rPr>
        <w:t xml:space="preserve"> </w:t>
      </w:r>
      <w:r w:rsidR="005B5D3F">
        <w:rPr>
          <w:rFonts w:ascii="Times New Roman" w:hAnsi="Times New Roman" w:cs="Times New Roman"/>
          <w:bCs/>
          <w:sz w:val="24"/>
          <w:szCs w:val="24"/>
        </w:rPr>
        <w:t>-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w:t>
      </w:r>
    </w:p>
    <w:p w14:paraId="18D30F65" w14:textId="415FAE2E" w:rsidR="00595E7C" w:rsidRPr="00CF3A23" w:rsidRDefault="00595E7C" w:rsidP="005B5D3F">
      <w:pPr>
        <w:spacing w:line="276" w:lineRule="auto"/>
        <w:jc w:val="both"/>
        <w:rPr>
          <w:rFonts w:ascii="Times New Roman" w:hAnsi="Times New Roman" w:cs="Times New Roman"/>
          <w:b/>
          <w:i/>
          <w:iCs/>
          <w:sz w:val="24"/>
          <w:szCs w:val="24"/>
        </w:rPr>
      </w:pPr>
      <w:r w:rsidRPr="00CF3A23">
        <w:rPr>
          <w:rFonts w:ascii="Times New Roman" w:hAnsi="Times New Roman" w:cs="Times New Roman"/>
          <w:b/>
          <w:i/>
          <w:iCs/>
          <w:sz w:val="24"/>
          <w:szCs w:val="24"/>
        </w:rPr>
        <w:t>I.-</w:t>
      </w:r>
      <w:r w:rsidRPr="00CF3A23">
        <w:rPr>
          <w:rFonts w:ascii="Times New Roman" w:hAnsi="Times New Roman" w:cs="Times New Roman"/>
          <w:i/>
          <w:iCs/>
          <w:sz w:val="24"/>
          <w:szCs w:val="24"/>
        </w:rPr>
        <w:t xml:space="preserve"> </w:t>
      </w:r>
      <w:r w:rsidR="00CE2763" w:rsidRPr="00CF3A23">
        <w:rPr>
          <w:rFonts w:ascii="Times New Roman" w:hAnsi="Times New Roman" w:cs="Times New Roman"/>
          <w:i/>
          <w:iCs/>
          <w:sz w:val="24"/>
          <w:szCs w:val="24"/>
        </w:rPr>
        <w:t>D</w:t>
      </w:r>
      <w:r w:rsidRPr="00CF3A23">
        <w:rPr>
          <w:rFonts w:ascii="Times New Roman" w:hAnsi="Times New Roman" w:cs="Times New Roman"/>
          <w:i/>
          <w:iCs/>
          <w:sz w:val="24"/>
          <w:szCs w:val="24"/>
        </w:rPr>
        <w:t>e conformidad al artículo 115 de la Constitución Política de los Estados Unidos Mexicanos,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w:t>
      </w:r>
      <w:r w:rsidR="00C84088" w:rsidRPr="00CF3A23">
        <w:rPr>
          <w:rFonts w:ascii="Times New Roman" w:hAnsi="Times New Roman" w:cs="Times New Roman"/>
          <w:i/>
          <w:iCs/>
          <w:sz w:val="24"/>
          <w:szCs w:val="24"/>
        </w:rPr>
        <w:t xml:space="preserve"> quienes</w:t>
      </w:r>
      <w:r w:rsidRPr="00CF3A23">
        <w:rPr>
          <w:rFonts w:ascii="Times New Roman" w:hAnsi="Times New Roman" w:cs="Times New Roman"/>
          <w:i/>
          <w:iCs/>
          <w:sz w:val="24"/>
          <w:szCs w:val="24"/>
        </w:rPr>
        <w:t xml:space="preserve"> tendrán facultades para aprobar, de acuerdo con las leyes en materia municipal que deberán </w:t>
      </w:r>
      <w:r w:rsidRPr="00CF3A23">
        <w:rPr>
          <w:rFonts w:ascii="Times New Roman" w:hAnsi="Times New Roman" w:cs="Times New Roman"/>
          <w:i/>
          <w:iCs/>
          <w:color w:val="000000"/>
          <w:sz w:val="24"/>
          <w:szCs w:val="24"/>
        </w:rPr>
        <w:t>expedir las legislaturas de los Estados, los bandos de policía y gobierno, los reglamentos, circulares y disposiciones administrativas de observancia general que organice la Administración Pública</w:t>
      </w:r>
      <w:r w:rsidR="00C84088" w:rsidRPr="00CF3A23">
        <w:rPr>
          <w:rFonts w:ascii="Times New Roman" w:hAnsi="Times New Roman" w:cs="Times New Roman"/>
          <w:i/>
          <w:iCs/>
          <w:color w:val="7030A0"/>
          <w:sz w:val="24"/>
          <w:szCs w:val="24"/>
        </w:rPr>
        <w:t>;</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 - - - - - - - - - - - - - - - - - - - - </w:t>
      </w:r>
    </w:p>
    <w:p w14:paraId="5FA13644" w14:textId="7A1763EF" w:rsidR="00595E7C" w:rsidRPr="00CF3A23" w:rsidRDefault="00595E7C" w:rsidP="005B5D3F">
      <w:pPr>
        <w:spacing w:line="276" w:lineRule="auto"/>
        <w:ind w:right="-1"/>
        <w:jc w:val="both"/>
        <w:rPr>
          <w:rFonts w:ascii="Times New Roman" w:hAnsi="Times New Roman" w:cs="Times New Roman"/>
          <w:i/>
          <w:iCs/>
          <w:sz w:val="24"/>
          <w:szCs w:val="24"/>
          <w:lang w:val="es-ES"/>
        </w:rPr>
      </w:pPr>
      <w:r w:rsidRPr="00CF3A23">
        <w:rPr>
          <w:rFonts w:ascii="Times New Roman" w:hAnsi="Times New Roman" w:cs="Times New Roman"/>
          <w:b/>
          <w:i/>
          <w:iCs/>
          <w:sz w:val="24"/>
          <w:szCs w:val="24"/>
        </w:rPr>
        <w:t>II.-</w:t>
      </w:r>
      <w:r w:rsidRPr="00CF3A23">
        <w:rPr>
          <w:rFonts w:ascii="Times New Roman" w:hAnsi="Times New Roman" w:cs="Times New Roman"/>
          <w:i/>
          <w:iCs/>
          <w:sz w:val="24"/>
          <w:szCs w:val="24"/>
        </w:rPr>
        <w:t xml:space="preserve"> Nuestra Carta Magna, en su artículo 27 tercer párrafo sustenta el origen legal al trámite de regularización de fraccionamiento irregulares y espacios públicos, estableciendo que 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dictaran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w:t>
      </w:r>
      <w:r w:rsidR="00282719" w:rsidRPr="00CF3A23">
        <w:rPr>
          <w:rFonts w:ascii="Times New Roman" w:hAnsi="Times New Roman" w:cs="Times New Roman"/>
          <w:i/>
          <w:iCs/>
          <w:sz w:val="24"/>
          <w:szCs w:val="24"/>
        </w:rPr>
        <w:t>;</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 - - - - - - - - - - - - - - - - - - - - - - - - </w:t>
      </w:r>
      <w:r w:rsidRPr="00CF3A23">
        <w:rPr>
          <w:rFonts w:ascii="Times New Roman" w:hAnsi="Times New Roman" w:cs="Times New Roman"/>
          <w:b/>
          <w:i/>
          <w:iCs/>
          <w:sz w:val="24"/>
          <w:szCs w:val="24"/>
        </w:rPr>
        <w:t>III.-</w:t>
      </w:r>
      <w:r w:rsidRPr="00CF3A23">
        <w:rPr>
          <w:rFonts w:ascii="Times New Roman" w:hAnsi="Times New Roman" w:cs="Times New Roman"/>
          <w:i/>
          <w:iCs/>
          <w:sz w:val="24"/>
          <w:szCs w:val="24"/>
        </w:rPr>
        <w:t xml:space="preserve"> En el marco de la Constitución Política del Estado de Jalisco, en su artículo 77 fracción II, establece que los Ayuntamientos tendrán facultades para aprobar, de acuerdo con las leyes en materia municipal que expida el Congreso del Estado, los reglamentos, circulares y disposiciones administrativas de observancia general dentro de sus respectivas jurisdicciones, con el objeto de </w:t>
      </w:r>
      <w:r w:rsidRPr="00CF3A23">
        <w:rPr>
          <w:rFonts w:ascii="Times New Roman" w:hAnsi="Times New Roman" w:cs="Times New Roman"/>
          <w:i/>
          <w:iCs/>
          <w:sz w:val="24"/>
          <w:szCs w:val="24"/>
        </w:rPr>
        <w:lastRenderedPageBreak/>
        <w:t>o</w:t>
      </w:r>
      <w:r w:rsidRPr="00CF3A23">
        <w:rPr>
          <w:rFonts w:ascii="Times New Roman" w:hAnsi="Times New Roman" w:cs="Times New Roman"/>
          <w:i/>
          <w:iCs/>
          <w:spacing w:val="-3"/>
          <w:sz w:val="24"/>
          <w:szCs w:val="24"/>
        </w:rPr>
        <w:t xml:space="preserve">rganizar la administración pública municipal; regular las materias, procedimientos, funciones y servicios públicos de su competencia; y asegurar la participación ciudadana y vecinal;  en la fracción III se señala </w:t>
      </w:r>
      <w:r w:rsidRPr="00CF3A23">
        <w:rPr>
          <w:rFonts w:ascii="Times New Roman" w:hAnsi="Times New Roman" w:cs="Times New Roman"/>
          <w:i/>
          <w:iCs/>
          <w:sz w:val="24"/>
          <w:szCs w:val="24"/>
        </w:rPr>
        <w:t xml:space="preserve">la facultad de los Ayuntamientos de aprobar los reglamentos y disposiciones administrativas que fueren necesarios para cumplir los fines señalados en el párrafo tercero del artículo 27 de la Constitución Política de los Estados Unidos Mexicanos.  Es importante resaltar que la fracción V del artículo 80 de nuestra Carta Magna Estatal, señala que los municipios a través de sus Ayuntamientos, en los términos de las leyes federales y estatales relativas, estarán facultados para intervenir en la regularización de la tenencia de la tierra urbana; </w:t>
      </w:r>
      <w:r w:rsidRPr="00CF3A23">
        <w:rPr>
          <w:rFonts w:ascii="Times New Roman" w:hAnsi="Times New Roman" w:cs="Times New Roman"/>
          <w:i/>
          <w:iCs/>
          <w:spacing w:val="-3"/>
          <w:sz w:val="24"/>
          <w:szCs w:val="24"/>
        </w:rPr>
        <w:t>asimismo en el artículo 85 señala como obligación que el Ayuntamiento deberá d</w:t>
      </w:r>
      <w:r w:rsidRPr="00CF3A23">
        <w:rPr>
          <w:rFonts w:ascii="Times New Roman" w:hAnsi="Times New Roman" w:cs="Times New Roman"/>
          <w:i/>
          <w:iCs/>
          <w:sz w:val="24"/>
          <w:szCs w:val="24"/>
        </w:rPr>
        <w:t>ifundir, cumplir y hacer cumplir, en su ámbito de competencia, las leyes que expidan el Congreso de la Unión y el Congreso del Estado.</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 - - - - - - - - - - - - - - - - - - - - - - - - - - - - - - - - - - </w:t>
      </w:r>
    </w:p>
    <w:p w14:paraId="4656012A" w14:textId="550732BB" w:rsidR="00595E7C" w:rsidRPr="00CF3A23" w:rsidRDefault="00595E7C" w:rsidP="006E14DE">
      <w:pPr>
        <w:jc w:val="both"/>
        <w:rPr>
          <w:rFonts w:ascii="Times New Roman" w:hAnsi="Times New Roman" w:cs="Times New Roman"/>
          <w:b/>
          <w:bCs/>
          <w:i/>
          <w:iCs/>
          <w:snapToGrid w:val="0"/>
          <w:sz w:val="24"/>
          <w:szCs w:val="24"/>
        </w:rPr>
      </w:pPr>
      <w:r w:rsidRPr="00CF3A23">
        <w:rPr>
          <w:rFonts w:ascii="Times New Roman" w:hAnsi="Times New Roman" w:cs="Times New Roman"/>
          <w:b/>
          <w:bCs/>
          <w:i/>
          <w:iCs/>
          <w:sz w:val="24"/>
          <w:szCs w:val="24"/>
        </w:rPr>
        <w:t>IV.-</w:t>
      </w:r>
      <w:r w:rsidRPr="00CF3A23">
        <w:rPr>
          <w:rFonts w:ascii="Times New Roman" w:hAnsi="Times New Roman" w:cs="Times New Roman"/>
          <w:bCs/>
          <w:i/>
          <w:iCs/>
          <w:sz w:val="24"/>
          <w:szCs w:val="24"/>
        </w:rPr>
        <w:t xml:space="preserve"> Que en términos del artículo 82 de la Ley del Gobierno y la Administración Pública Municipal del Estado de Jalisco, señala en su fracción I </w:t>
      </w:r>
      <w:r w:rsidRPr="00CF3A23">
        <w:rPr>
          <w:rFonts w:ascii="Times New Roman" w:hAnsi="Times New Roman" w:cs="Times New Roman"/>
          <w:bCs/>
          <w:i/>
          <w:iCs/>
          <w:snapToGrid w:val="0"/>
          <w:sz w:val="24"/>
          <w:szCs w:val="24"/>
        </w:rPr>
        <w:t>que el patrimonio municipal se integran por los bienes de dominio público del municipio, y su descripción se encuentra contenida en el artículo 84 fracción I que a la letra reza:</w:t>
      </w:r>
      <w:r w:rsidRPr="00CF3A23">
        <w:rPr>
          <w:rFonts w:ascii="Times New Roman" w:hAnsi="Times New Roman" w:cs="Times New Roman"/>
          <w:b/>
          <w:bCs/>
          <w:i/>
          <w:iCs/>
          <w:snapToGrid w:val="0"/>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 - - - - - - - - - - - - - - - - </w:t>
      </w:r>
    </w:p>
    <w:p w14:paraId="6C7772F5" w14:textId="77777777" w:rsidR="00595E7C" w:rsidRPr="00CF3A23" w:rsidRDefault="00595E7C" w:rsidP="006E14DE">
      <w:pPr>
        <w:ind w:left="851" w:right="424"/>
        <w:jc w:val="both"/>
        <w:rPr>
          <w:rFonts w:ascii="Times New Roman" w:hAnsi="Times New Roman" w:cs="Times New Roman"/>
          <w:i/>
          <w:iCs/>
          <w:snapToGrid w:val="0"/>
          <w:sz w:val="24"/>
          <w:szCs w:val="24"/>
        </w:rPr>
      </w:pPr>
      <w:r w:rsidRPr="00CF3A23">
        <w:rPr>
          <w:rFonts w:ascii="Times New Roman" w:hAnsi="Times New Roman" w:cs="Times New Roman"/>
          <w:i/>
          <w:iCs/>
          <w:snapToGrid w:val="0"/>
          <w:sz w:val="24"/>
          <w:szCs w:val="24"/>
        </w:rPr>
        <w:t>Artículo 84. Los bienes integrantes del patrimonio municipal deben ser clasificados y registrados por el Ayuntamiento en bienes de dominio público y bienes de dominio privado de acuerdo a los siguientes criterios:</w:t>
      </w:r>
    </w:p>
    <w:p w14:paraId="3D8224E1" w14:textId="77777777" w:rsidR="00595E7C" w:rsidRPr="00CF3A23" w:rsidRDefault="00595E7C" w:rsidP="006E14DE">
      <w:pPr>
        <w:ind w:left="851" w:right="424"/>
        <w:jc w:val="both"/>
        <w:rPr>
          <w:rFonts w:ascii="Times New Roman" w:hAnsi="Times New Roman" w:cs="Times New Roman"/>
          <w:i/>
          <w:iCs/>
          <w:snapToGrid w:val="0"/>
          <w:sz w:val="24"/>
          <w:szCs w:val="24"/>
        </w:rPr>
      </w:pPr>
    </w:p>
    <w:p w14:paraId="44CD9997" w14:textId="77777777" w:rsidR="00595E7C" w:rsidRPr="00CF3A23" w:rsidRDefault="00595E7C" w:rsidP="006E14DE">
      <w:pPr>
        <w:ind w:left="851" w:right="424"/>
        <w:jc w:val="both"/>
        <w:rPr>
          <w:rFonts w:ascii="Times New Roman" w:hAnsi="Times New Roman" w:cs="Times New Roman"/>
          <w:i/>
          <w:iCs/>
          <w:sz w:val="24"/>
          <w:szCs w:val="24"/>
        </w:rPr>
      </w:pPr>
      <w:r w:rsidRPr="00CF3A23">
        <w:rPr>
          <w:rFonts w:ascii="Times New Roman" w:hAnsi="Times New Roman" w:cs="Times New Roman"/>
          <w:i/>
          <w:iCs/>
          <w:snapToGrid w:val="0"/>
          <w:sz w:val="24"/>
          <w:szCs w:val="24"/>
        </w:rPr>
        <w:t xml:space="preserve">I. </w:t>
      </w:r>
      <w:r w:rsidRPr="00CF3A23">
        <w:rPr>
          <w:rFonts w:ascii="Times New Roman" w:hAnsi="Times New Roman" w:cs="Times New Roman"/>
          <w:i/>
          <w:iCs/>
          <w:sz w:val="24"/>
          <w:szCs w:val="24"/>
        </w:rPr>
        <w:t>Son bienes del dominio público:</w:t>
      </w:r>
    </w:p>
    <w:p w14:paraId="1E8A0522" w14:textId="77777777" w:rsidR="00595E7C" w:rsidRPr="00CF3A23" w:rsidRDefault="00595E7C" w:rsidP="006E14DE">
      <w:pPr>
        <w:ind w:left="851" w:right="424"/>
        <w:jc w:val="both"/>
        <w:rPr>
          <w:rFonts w:ascii="Times New Roman" w:hAnsi="Times New Roman" w:cs="Times New Roman"/>
          <w:i/>
          <w:iCs/>
          <w:sz w:val="24"/>
          <w:szCs w:val="24"/>
        </w:rPr>
      </w:pPr>
    </w:p>
    <w:p w14:paraId="2FF3A392" w14:textId="77777777" w:rsidR="00595E7C" w:rsidRPr="00CF3A23" w:rsidRDefault="00595E7C" w:rsidP="006E14DE">
      <w:pPr>
        <w:ind w:left="851" w:right="424"/>
        <w:jc w:val="both"/>
        <w:rPr>
          <w:rFonts w:ascii="Times New Roman" w:hAnsi="Times New Roman" w:cs="Times New Roman"/>
          <w:i/>
          <w:iCs/>
          <w:sz w:val="24"/>
          <w:szCs w:val="24"/>
        </w:rPr>
      </w:pPr>
      <w:r w:rsidRPr="00CF3A23">
        <w:rPr>
          <w:rFonts w:ascii="Times New Roman" w:hAnsi="Times New Roman" w:cs="Times New Roman"/>
          <w:i/>
          <w:iCs/>
          <w:sz w:val="24"/>
          <w:szCs w:val="24"/>
        </w:rPr>
        <w:t>a) Los de uso común:</w:t>
      </w:r>
    </w:p>
    <w:p w14:paraId="30D6F70D" w14:textId="77777777" w:rsidR="00595E7C" w:rsidRPr="00CF3A23" w:rsidRDefault="00595E7C" w:rsidP="006E14DE">
      <w:pPr>
        <w:ind w:left="851" w:right="424"/>
        <w:jc w:val="both"/>
        <w:rPr>
          <w:rFonts w:ascii="Times New Roman" w:hAnsi="Times New Roman" w:cs="Times New Roman"/>
          <w:i/>
          <w:iCs/>
          <w:sz w:val="24"/>
          <w:szCs w:val="24"/>
        </w:rPr>
      </w:pPr>
    </w:p>
    <w:p w14:paraId="41D06D7D" w14:textId="77777777" w:rsidR="00595E7C" w:rsidRPr="00CF3A23" w:rsidRDefault="00595E7C" w:rsidP="006E14DE">
      <w:pPr>
        <w:ind w:left="851" w:right="424"/>
        <w:jc w:val="both"/>
        <w:rPr>
          <w:rFonts w:ascii="Times New Roman" w:hAnsi="Times New Roman" w:cs="Times New Roman"/>
          <w:i/>
          <w:iCs/>
          <w:sz w:val="24"/>
          <w:szCs w:val="24"/>
        </w:rPr>
      </w:pPr>
      <w:r w:rsidRPr="00CF3A23">
        <w:rPr>
          <w:rFonts w:ascii="Times New Roman" w:hAnsi="Times New Roman" w:cs="Times New Roman"/>
          <w:i/>
          <w:iCs/>
          <w:sz w:val="24"/>
          <w:szCs w:val="24"/>
        </w:rPr>
        <w:t>1. Los canales, zanjas y acueductos construidos por el Municipio para uso público;</w:t>
      </w:r>
    </w:p>
    <w:p w14:paraId="74051DFD" w14:textId="77777777" w:rsidR="00595E7C" w:rsidRPr="00CF3A23" w:rsidRDefault="00595E7C" w:rsidP="006E14DE">
      <w:pPr>
        <w:ind w:left="851" w:right="424"/>
        <w:jc w:val="both"/>
        <w:rPr>
          <w:rFonts w:ascii="Times New Roman" w:hAnsi="Times New Roman" w:cs="Times New Roman"/>
          <w:i/>
          <w:iCs/>
          <w:sz w:val="24"/>
          <w:szCs w:val="24"/>
        </w:rPr>
      </w:pPr>
    </w:p>
    <w:p w14:paraId="035C5AFD" w14:textId="77777777" w:rsidR="00595E7C" w:rsidRPr="00CF3A23" w:rsidRDefault="00595E7C" w:rsidP="006E14DE">
      <w:pPr>
        <w:ind w:left="851" w:right="424"/>
        <w:jc w:val="both"/>
        <w:rPr>
          <w:rFonts w:ascii="Times New Roman" w:hAnsi="Times New Roman" w:cs="Times New Roman"/>
          <w:i/>
          <w:iCs/>
          <w:sz w:val="24"/>
          <w:szCs w:val="24"/>
        </w:rPr>
      </w:pPr>
      <w:r w:rsidRPr="00CF3A23">
        <w:rPr>
          <w:rFonts w:ascii="Times New Roman" w:hAnsi="Times New Roman" w:cs="Times New Roman"/>
          <w:b/>
          <w:bCs/>
          <w:i/>
          <w:iCs/>
          <w:sz w:val="24"/>
          <w:szCs w:val="24"/>
        </w:rPr>
        <w:t>2. Las plazas, calles, avenidas, paseos, parques públicos e instalaciones deportivas que sean propiedad del Municipio</w:t>
      </w:r>
      <w:r w:rsidRPr="00CF3A23">
        <w:rPr>
          <w:rFonts w:ascii="Times New Roman" w:hAnsi="Times New Roman" w:cs="Times New Roman"/>
          <w:i/>
          <w:iCs/>
          <w:sz w:val="24"/>
          <w:szCs w:val="24"/>
        </w:rPr>
        <w:t>; y</w:t>
      </w:r>
    </w:p>
    <w:p w14:paraId="091B5AEE" w14:textId="77777777" w:rsidR="00595E7C" w:rsidRPr="00CF3A23" w:rsidRDefault="00595E7C" w:rsidP="006E14DE">
      <w:pPr>
        <w:ind w:left="851" w:right="424" w:firstLine="709"/>
        <w:jc w:val="both"/>
        <w:rPr>
          <w:rFonts w:ascii="Times New Roman" w:hAnsi="Times New Roman" w:cs="Times New Roman"/>
          <w:i/>
          <w:iCs/>
          <w:sz w:val="24"/>
          <w:szCs w:val="24"/>
        </w:rPr>
      </w:pPr>
    </w:p>
    <w:p w14:paraId="797C06B8" w14:textId="77777777" w:rsidR="00595E7C" w:rsidRPr="00CF3A23" w:rsidRDefault="00595E7C" w:rsidP="006E14DE">
      <w:pPr>
        <w:ind w:left="851" w:right="424"/>
        <w:jc w:val="both"/>
        <w:rPr>
          <w:rFonts w:ascii="Times New Roman" w:hAnsi="Times New Roman" w:cs="Times New Roman"/>
          <w:i/>
          <w:iCs/>
          <w:sz w:val="24"/>
          <w:szCs w:val="24"/>
        </w:rPr>
      </w:pPr>
      <w:r w:rsidRPr="00CF3A23">
        <w:rPr>
          <w:rFonts w:ascii="Times New Roman" w:hAnsi="Times New Roman" w:cs="Times New Roman"/>
          <w:i/>
          <w:iCs/>
          <w:sz w:val="24"/>
          <w:szCs w:val="24"/>
        </w:rPr>
        <w:t>3. Las construcciones levantadas en lugares públicos para ornato o comodidad de transeúntes o quienes los visitan, con excepción de los que se encuentren dentro de lugares sujetos a jurisdicción federal o estatal;</w:t>
      </w:r>
    </w:p>
    <w:p w14:paraId="261AABC5" w14:textId="77777777" w:rsidR="00595E7C" w:rsidRPr="00CF3A23" w:rsidRDefault="00595E7C" w:rsidP="006E14DE">
      <w:pPr>
        <w:ind w:left="851" w:right="424"/>
        <w:jc w:val="both"/>
        <w:rPr>
          <w:rFonts w:ascii="Times New Roman" w:hAnsi="Times New Roman" w:cs="Times New Roman"/>
          <w:i/>
          <w:iCs/>
          <w:sz w:val="24"/>
          <w:szCs w:val="24"/>
        </w:rPr>
      </w:pPr>
    </w:p>
    <w:p w14:paraId="683C5FD5" w14:textId="77777777" w:rsidR="00595E7C" w:rsidRPr="00CF3A23" w:rsidRDefault="00595E7C" w:rsidP="006E14DE">
      <w:pPr>
        <w:ind w:left="851" w:right="424"/>
        <w:jc w:val="both"/>
        <w:rPr>
          <w:rFonts w:ascii="Times New Roman" w:hAnsi="Times New Roman" w:cs="Times New Roman"/>
          <w:i/>
          <w:iCs/>
          <w:sz w:val="24"/>
          <w:szCs w:val="24"/>
        </w:rPr>
      </w:pPr>
      <w:r w:rsidRPr="00CF3A23">
        <w:rPr>
          <w:rFonts w:ascii="Times New Roman" w:hAnsi="Times New Roman" w:cs="Times New Roman"/>
          <w:b/>
          <w:bCs/>
          <w:i/>
          <w:iCs/>
          <w:sz w:val="24"/>
          <w:szCs w:val="24"/>
        </w:rPr>
        <w:t>b) Los destinados por el Municipio a un servicio público, así como los equiparados a éstos conforme a los reglamentos</w:t>
      </w:r>
      <w:r w:rsidRPr="00CF3A23">
        <w:rPr>
          <w:rFonts w:ascii="Times New Roman" w:hAnsi="Times New Roman" w:cs="Times New Roman"/>
          <w:i/>
          <w:iCs/>
          <w:sz w:val="24"/>
          <w:szCs w:val="24"/>
        </w:rPr>
        <w:t>;</w:t>
      </w:r>
    </w:p>
    <w:p w14:paraId="6F356237" w14:textId="77777777" w:rsidR="00595E7C" w:rsidRPr="00CF3A23" w:rsidRDefault="00595E7C" w:rsidP="006E14DE">
      <w:pPr>
        <w:ind w:left="851" w:right="424"/>
        <w:jc w:val="both"/>
        <w:rPr>
          <w:rFonts w:ascii="Times New Roman" w:hAnsi="Times New Roman" w:cs="Times New Roman"/>
          <w:i/>
          <w:iCs/>
          <w:sz w:val="24"/>
          <w:szCs w:val="24"/>
        </w:rPr>
      </w:pPr>
    </w:p>
    <w:p w14:paraId="6E05D123" w14:textId="77777777" w:rsidR="00595E7C" w:rsidRPr="00CF3A23" w:rsidRDefault="00595E7C" w:rsidP="006E14DE">
      <w:pPr>
        <w:ind w:left="851" w:right="424"/>
        <w:jc w:val="both"/>
        <w:rPr>
          <w:rFonts w:ascii="Times New Roman" w:hAnsi="Times New Roman" w:cs="Times New Roman"/>
          <w:i/>
          <w:iCs/>
          <w:sz w:val="24"/>
          <w:szCs w:val="24"/>
        </w:rPr>
      </w:pPr>
      <w:r w:rsidRPr="00CF3A23">
        <w:rPr>
          <w:rFonts w:ascii="Times New Roman" w:hAnsi="Times New Roman" w:cs="Times New Roman"/>
          <w:i/>
          <w:iCs/>
          <w:sz w:val="24"/>
          <w:szCs w:val="24"/>
        </w:rPr>
        <w:t>c) Las servidumbres en el caso de que el predio dominante sea alguno de los enunciados anteriormente;</w:t>
      </w:r>
    </w:p>
    <w:p w14:paraId="703520FA" w14:textId="77777777" w:rsidR="00595E7C" w:rsidRPr="00CF3A23" w:rsidRDefault="00595E7C" w:rsidP="006E14DE">
      <w:pPr>
        <w:ind w:left="851" w:right="424"/>
        <w:jc w:val="both"/>
        <w:rPr>
          <w:rFonts w:ascii="Times New Roman" w:hAnsi="Times New Roman" w:cs="Times New Roman"/>
          <w:i/>
          <w:iCs/>
          <w:sz w:val="24"/>
          <w:szCs w:val="24"/>
        </w:rPr>
      </w:pPr>
    </w:p>
    <w:p w14:paraId="413EFB00" w14:textId="77777777" w:rsidR="00595E7C" w:rsidRPr="00CF3A23" w:rsidRDefault="00595E7C" w:rsidP="006E14DE">
      <w:pPr>
        <w:ind w:left="851" w:right="424"/>
        <w:jc w:val="both"/>
        <w:rPr>
          <w:rFonts w:ascii="Times New Roman" w:hAnsi="Times New Roman" w:cs="Times New Roman"/>
          <w:i/>
          <w:iCs/>
          <w:sz w:val="24"/>
          <w:szCs w:val="24"/>
        </w:rPr>
      </w:pPr>
      <w:r w:rsidRPr="00CF3A23">
        <w:rPr>
          <w:rFonts w:ascii="Times New Roman" w:hAnsi="Times New Roman" w:cs="Times New Roman"/>
          <w:i/>
          <w:iCs/>
          <w:sz w:val="24"/>
          <w:szCs w:val="24"/>
        </w:rPr>
        <w:t xml:space="preserve">d) Los bienes muebles de propiedad municipal, que por su naturaleza no sean normalmente sustituibles como los documentos y expedientes de las oficinas; los </w:t>
      </w:r>
      <w:r w:rsidRPr="00CF3A23">
        <w:rPr>
          <w:rFonts w:ascii="Times New Roman" w:hAnsi="Times New Roman" w:cs="Times New Roman"/>
          <w:i/>
          <w:iCs/>
          <w:sz w:val="24"/>
          <w:szCs w:val="24"/>
        </w:rPr>
        <w:lastRenderedPageBreak/>
        <w:t xml:space="preserve">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w:t>
      </w:r>
      <w:proofErr w:type="spellStart"/>
      <w:r w:rsidRPr="00CF3A23">
        <w:rPr>
          <w:rFonts w:ascii="Times New Roman" w:hAnsi="Times New Roman" w:cs="Times New Roman"/>
          <w:i/>
          <w:iCs/>
          <w:sz w:val="24"/>
          <w:szCs w:val="24"/>
        </w:rPr>
        <w:t>fonograbaciones</w:t>
      </w:r>
      <w:proofErr w:type="spellEnd"/>
      <w:r w:rsidRPr="00CF3A23">
        <w:rPr>
          <w:rFonts w:ascii="Times New Roman" w:hAnsi="Times New Roman" w:cs="Times New Roman"/>
          <w:i/>
          <w:iCs/>
          <w:sz w:val="24"/>
          <w:szCs w:val="24"/>
        </w:rPr>
        <w:t>, películas, archivos fotográficos, cintas magnetofónicas y cualquier otro objeto que contenga imágenes y sonidos;</w:t>
      </w:r>
    </w:p>
    <w:p w14:paraId="2830034C" w14:textId="77777777" w:rsidR="00595E7C" w:rsidRPr="00CF3A23" w:rsidRDefault="00595E7C" w:rsidP="006E14DE">
      <w:pPr>
        <w:ind w:left="851" w:right="424"/>
        <w:jc w:val="both"/>
        <w:rPr>
          <w:rFonts w:ascii="Times New Roman" w:hAnsi="Times New Roman" w:cs="Times New Roman"/>
          <w:i/>
          <w:iCs/>
          <w:sz w:val="24"/>
          <w:szCs w:val="24"/>
        </w:rPr>
      </w:pPr>
    </w:p>
    <w:p w14:paraId="54FB3B59" w14:textId="77777777" w:rsidR="00595E7C" w:rsidRPr="00CF3A23" w:rsidRDefault="00595E7C" w:rsidP="006E14DE">
      <w:pPr>
        <w:ind w:left="851" w:right="424"/>
        <w:jc w:val="both"/>
        <w:rPr>
          <w:rFonts w:ascii="Times New Roman" w:hAnsi="Times New Roman" w:cs="Times New Roman"/>
          <w:i/>
          <w:iCs/>
          <w:sz w:val="24"/>
          <w:szCs w:val="24"/>
        </w:rPr>
      </w:pPr>
      <w:r w:rsidRPr="00CF3A23">
        <w:rPr>
          <w:rFonts w:ascii="Times New Roman" w:hAnsi="Times New Roman" w:cs="Times New Roman"/>
          <w:i/>
          <w:iCs/>
          <w:sz w:val="24"/>
          <w:szCs w:val="24"/>
        </w:rPr>
        <w:t>e) Los monumentos históricos y artísticos de propiedad municipal;</w:t>
      </w:r>
    </w:p>
    <w:p w14:paraId="45209CC6" w14:textId="77777777" w:rsidR="00595E7C" w:rsidRPr="00CF3A23" w:rsidRDefault="00595E7C" w:rsidP="006E14DE">
      <w:pPr>
        <w:ind w:left="851" w:right="424"/>
        <w:jc w:val="both"/>
        <w:rPr>
          <w:rFonts w:ascii="Times New Roman" w:hAnsi="Times New Roman" w:cs="Times New Roman"/>
          <w:i/>
          <w:iCs/>
          <w:sz w:val="24"/>
          <w:szCs w:val="24"/>
        </w:rPr>
      </w:pPr>
    </w:p>
    <w:p w14:paraId="0F2B30CC" w14:textId="77777777" w:rsidR="00595E7C" w:rsidRPr="00CF3A23" w:rsidRDefault="00595E7C" w:rsidP="006E14DE">
      <w:pPr>
        <w:ind w:left="851" w:right="424"/>
        <w:jc w:val="both"/>
        <w:rPr>
          <w:rFonts w:ascii="Times New Roman" w:hAnsi="Times New Roman" w:cs="Times New Roman"/>
          <w:i/>
          <w:iCs/>
          <w:sz w:val="24"/>
          <w:szCs w:val="24"/>
        </w:rPr>
      </w:pPr>
      <w:r w:rsidRPr="00CF3A23">
        <w:rPr>
          <w:rFonts w:ascii="Times New Roman" w:hAnsi="Times New Roman" w:cs="Times New Roman"/>
          <w:i/>
          <w:iCs/>
          <w:sz w:val="24"/>
          <w:szCs w:val="24"/>
        </w:rPr>
        <w:t>f) Las pinturas murales, las esculturas, y cualquier obra artística incorporada o adherida permanentemente a los inmuebles del Municipio;</w:t>
      </w:r>
    </w:p>
    <w:p w14:paraId="06FBC5EC" w14:textId="77777777" w:rsidR="00595E7C" w:rsidRPr="00CF3A23" w:rsidRDefault="00595E7C" w:rsidP="006E14DE">
      <w:pPr>
        <w:ind w:left="851" w:right="424" w:firstLine="708"/>
        <w:jc w:val="both"/>
        <w:rPr>
          <w:rFonts w:ascii="Times New Roman" w:hAnsi="Times New Roman" w:cs="Times New Roman"/>
          <w:i/>
          <w:iCs/>
          <w:sz w:val="24"/>
          <w:szCs w:val="24"/>
        </w:rPr>
      </w:pPr>
    </w:p>
    <w:p w14:paraId="03E4B0FA" w14:textId="77777777" w:rsidR="00595E7C" w:rsidRPr="00CF3A23" w:rsidRDefault="00595E7C" w:rsidP="006E14DE">
      <w:pPr>
        <w:ind w:left="851" w:right="424"/>
        <w:jc w:val="both"/>
        <w:rPr>
          <w:rFonts w:ascii="Times New Roman" w:hAnsi="Times New Roman" w:cs="Times New Roman"/>
          <w:i/>
          <w:iCs/>
          <w:sz w:val="24"/>
          <w:szCs w:val="24"/>
        </w:rPr>
      </w:pPr>
      <w:r w:rsidRPr="00CF3A23">
        <w:rPr>
          <w:rFonts w:ascii="Times New Roman" w:hAnsi="Times New Roman" w:cs="Times New Roman"/>
          <w:i/>
          <w:iCs/>
          <w:sz w:val="24"/>
          <w:szCs w:val="24"/>
        </w:rPr>
        <w:t>g) Los bosques y montes propiedad del Municipio, así como las áreas naturales protegidas declaradas por el Municipio; y</w:t>
      </w:r>
    </w:p>
    <w:p w14:paraId="776609CF" w14:textId="77777777" w:rsidR="00595E7C" w:rsidRPr="00CF3A23" w:rsidRDefault="00595E7C" w:rsidP="006E14DE">
      <w:pPr>
        <w:ind w:left="851" w:right="424"/>
        <w:jc w:val="both"/>
        <w:rPr>
          <w:rFonts w:ascii="Times New Roman" w:hAnsi="Times New Roman" w:cs="Times New Roman"/>
          <w:i/>
          <w:iCs/>
          <w:sz w:val="24"/>
          <w:szCs w:val="24"/>
        </w:rPr>
      </w:pPr>
    </w:p>
    <w:p w14:paraId="209343BC" w14:textId="77777777" w:rsidR="00595E7C" w:rsidRPr="00CF3A23" w:rsidRDefault="00595E7C" w:rsidP="006E14DE">
      <w:pPr>
        <w:ind w:left="851" w:right="424"/>
        <w:jc w:val="both"/>
        <w:rPr>
          <w:rFonts w:ascii="Times New Roman" w:hAnsi="Times New Roman" w:cs="Times New Roman"/>
          <w:i/>
          <w:iCs/>
          <w:sz w:val="24"/>
          <w:szCs w:val="24"/>
        </w:rPr>
      </w:pPr>
      <w:r w:rsidRPr="00CF3A23">
        <w:rPr>
          <w:rFonts w:ascii="Times New Roman" w:hAnsi="Times New Roman" w:cs="Times New Roman"/>
          <w:i/>
          <w:iCs/>
          <w:sz w:val="24"/>
          <w:szCs w:val="24"/>
        </w:rPr>
        <w:t xml:space="preserve">h) Los demás bienes que se equiparen a los anteriores por su naturaleza o destino o que por disposición de los ordenamientos municipales se declaren inalienables, inembargables e imprescriptibles; </w:t>
      </w:r>
    </w:p>
    <w:p w14:paraId="56CBF237" w14:textId="77777777" w:rsidR="00595E7C" w:rsidRPr="00CF3A23" w:rsidRDefault="00595E7C" w:rsidP="006E14DE">
      <w:pPr>
        <w:ind w:right="424"/>
        <w:jc w:val="both"/>
        <w:rPr>
          <w:rFonts w:ascii="Times New Roman" w:eastAsiaTheme="minorHAnsi" w:hAnsi="Times New Roman" w:cs="Times New Roman"/>
          <w:i/>
          <w:iCs/>
          <w:sz w:val="24"/>
          <w:szCs w:val="24"/>
        </w:rPr>
      </w:pPr>
    </w:p>
    <w:p w14:paraId="08C1B460" w14:textId="2764AA89" w:rsidR="00595E7C" w:rsidRPr="00CF3A23" w:rsidRDefault="00595E7C" w:rsidP="005B5D3F">
      <w:pPr>
        <w:ind w:right="424"/>
        <w:jc w:val="both"/>
        <w:rPr>
          <w:rFonts w:ascii="Times New Roman" w:hAnsi="Times New Roman" w:cs="Times New Roman"/>
          <w:bCs/>
          <w:i/>
          <w:iCs/>
          <w:sz w:val="24"/>
          <w:szCs w:val="24"/>
        </w:rPr>
      </w:pPr>
      <w:r w:rsidRPr="00CF3A23">
        <w:rPr>
          <w:rFonts w:ascii="Times New Roman" w:eastAsiaTheme="minorHAnsi" w:hAnsi="Times New Roman" w:cs="Times New Roman"/>
          <w:i/>
          <w:iCs/>
          <w:sz w:val="24"/>
          <w:szCs w:val="24"/>
        </w:rPr>
        <w:t>Conforme a lo anterior, es que propongo a este H. Ayuntamiento los siguientes;</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 - - - - - - - - - - - - - - - - - - - - - - - - - - - - - - - - - </w:t>
      </w:r>
      <w:r w:rsidR="005B5D3F">
        <w:rPr>
          <w:rFonts w:ascii="Times New Roman" w:hAnsi="Times New Roman" w:cs="Times New Roman"/>
          <w:bCs/>
          <w:sz w:val="24"/>
          <w:szCs w:val="24"/>
        </w:rPr>
        <w:t xml:space="preserve">- - - - - - - </w:t>
      </w:r>
      <w:r w:rsidR="005B5D3F">
        <w:rPr>
          <w:rFonts w:ascii="Times New Roman" w:hAnsi="Times New Roman" w:cs="Times New Roman"/>
          <w:bCs/>
          <w:sz w:val="24"/>
          <w:szCs w:val="24"/>
        </w:rPr>
        <w:t>-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w:t>
      </w:r>
      <w:r w:rsidR="005B5D3F">
        <w:rPr>
          <w:rFonts w:ascii="Times New Roman" w:hAnsi="Times New Roman" w:cs="Times New Roman"/>
          <w:bCs/>
          <w:sz w:val="24"/>
          <w:szCs w:val="24"/>
        </w:rPr>
        <w:t xml:space="preserve"> </w:t>
      </w:r>
      <w:r w:rsidRPr="00CF3A23">
        <w:rPr>
          <w:rFonts w:ascii="Times New Roman" w:eastAsiaTheme="minorHAnsi" w:hAnsi="Times New Roman" w:cs="Times New Roman"/>
          <w:b/>
          <w:bCs/>
          <w:i/>
          <w:iCs/>
          <w:sz w:val="24"/>
          <w:szCs w:val="24"/>
        </w:rPr>
        <w:t>CONSIDERANDOS:</w:t>
      </w:r>
      <w:r w:rsidR="005B5D3F">
        <w:rPr>
          <w:rFonts w:ascii="Times New Roman" w:eastAsiaTheme="minorHAnsi" w:hAnsi="Times New Roman" w:cs="Times New Roman"/>
          <w:b/>
          <w:bCs/>
          <w:i/>
          <w:i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w:t>
      </w:r>
      <w:r w:rsidR="005B5D3F">
        <w:rPr>
          <w:rFonts w:ascii="Times New Roman" w:hAnsi="Times New Roman" w:cs="Times New Roman"/>
          <w:bCs/>
          <w:sz w:val="24"/>
          <w:szCs w:val="24"/>
        </w:rPr>
        <w:t xml:space="preserve">- - </w:t>
      </w:r>
    </w:p>
    <w:p w14:paraId="0A317303" w14:textId="5EFBFEB5" w:rsidR="00595E7C" w:rsidRPr="00CF3A23" w:rsidRDefault="00595E7C" w:rsidP="006E14DE">
      <w:pPr>
        <w:jc w:val="both"/>
        <w:rPr>
          <w:rFonts w:ascii="Times New Roman" w:hAnsi="Times New Roman" w:cs="Times New Roman"/>
          <w:bCs/>
          <w:i/>
          <w:iCs/>
          <w:sz w:val="24"/>
          <w:szCs w:val="24"/>
        </w:rPr>
      </w:pPr>
      <w:r w:rsidRPr="00CF3A23">
        <w:rPr>
          <w:rFonts w:ascii="Times New Roman" w:hAnsi="Times New Roman" w:cs="Times New Roman"/>
          <w:b/>
          <w:bCs/>
          <w:i/>
          <w:iCs/>
          <w:sz w:val="24"/>
          <w:szCs w:val="24"/>
        </w:rPr>
        <w:t>1.-</w:t>
      </w:r>
      <w:r w:rsidRPr="00CF3A23">
        <w:rPr>
          <w:rFonts w:ascii="Times New Roman" w:hAnsi="Times New Roman" w:cs="Times New Roman"/>
          <w:bCs/>
          <w:i/>
          <w:iCs/>
          <w:sz w:val="24"/>
          <w:szCs w:val="24"/>
        </w:rPr>
        <w:t>Que los inmuebles motivo de la presente iniciativa, y sujetos a declaratoria como bienes de dominio del poder público, son los siguientes;</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 - - - - - - - </w:t>
      </w:r>
    </w:p>
    <w:p w14:paraId="2615ED0B" w14:textId="77777777" w:rsidR="00595E7C" w:rsidRPr="00CF3A23" w:rsidRDefault="00595E7C" w:rsidP="006E14DE">
      <w:pPr>
        <w:jc w:val="both"/>
        <w:rPr>
          <w:rFonts w:ascii="Times New Roman" w:hAnsi="Times New Roman" w:cs="Times New Roman"/>
          <w:bCs/>
          <w:i/>
          <w:iCs/>
          <w:sz w:val="24"/>
          <w:szCs w:val="24"/>
        </w:rPr>
      </w:pPr>
    </w:p>
    <w:p w14:paraId="32338641" w14:textId="3FA97FFA" w:rsidR="00595E7C" w:rsidRPr="00CF3A23" w:rsidRDefault="00595E7C" w:rsidP="006E14DE">
      <w:pPr>
        <w:pStyle w:val="Prrafodelista"/>
        <w:numPr>
          <w:ilvl w:val="0"/>
          <w:numId w:val="13"/>
        </w:numPr>
        <w:spacing w:after="0" w:line="240" w:lineRule="auto"/>
        <w:ind w:left="851" w:firstLine="0"/>
        <w:rPr>
          <w:rFonts w:ascii="Times New Roman" w:hAnsi="Times New Roman" w:cs="Times New Roman"/>
          <w:iCs/>
          <w:sz w:val="24"/>
          <w:szCs w:val="24"/>
        </w:rPr>
      </w:pPr>
      <w:r w:rsidRPr="00CF3A23">
        <w:rPr>
          <w:rFonts w:ascii="Times New Roman" w:hAnsi="Times New Roman" w:cs="Times New Roman"/>
          <w:bCs/>
          <w:iCs/>
          <w:sz w:val="24"/>
          <w:szCs w:val="24"/>
        </w:rPr>
        <w:t xml:space="preserve"> El identificado como;</w:t>
      </w:r>
      <w:r w:rsidRPr="00CF3A23">
        <w:rPr>
          <w:rFonts w:ascii="Times New Roman" w:hAnsi="Times New Roman" w:cs="Times New Roman"/>
          <w:b/>
          <w:iCs/>
          <w:sz w:val="24"/>
          <w:szCs w:val="24"/>
        </w:rPr>
        <w:t xml:space="preserve"> PLAZA CIVÍCA SAN ANDRÉS IXTLÁN</w:t>
      </w:r>
      <w:r w:rsidRPr="00CF3A23">
        <w:rPr>
          <w:rFonts w:ascii="Times New Roman" w:hAnsi="Times New Roman" w:cs="Times New Roman"/>
          <w:b/>
          <w:bCs/>
          <w:iCs/>
          <w:sz w:val="24"/>
          <w:szCs w:val="24"/>
        </w:rPr>
        <w:t xml:space="preserve">, mismo que tiene una extensión superficial de 4,408.11 (CUATRO MIL CUATROCIENTOS OCHO PUNTO ONCE METROS CUADRADOS), </w:t>
      </w:r>
      <w:r w:rsidRPr="00CF3A23">
        <w:rPr>
          <w:rFonts w:ascii="Times New Roman" w:hAnsi="Times New Roman" w:cs="Times New Roman"/>
          <w:iCs/>
          <w:sz w:val="24"/>
          <w:szCs w:val="24"/>
        </w:rPr>
        <w:t>según se desprende del levantamiento topográfico que se acompaña, en el cual se describe que el inmueble se encuentra ubicado en el cruce de las calles Hidalgo y calle Vicente Guerrero con las siguientes medidas y linderos:</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 - - - - - - - - - - - - - - - - - - - - - - - - - - - - - - - - - - - - - </w:t>
      </w:r>
    </w:p>
    <w:p w14:paraId="7DB23B7C" w14:textId="77777777" w:rsidR="00595E7C" w:rsidRPr="00CF3A23" w:rsidRDefault="00595E7C" w:rsidP="006E14DE">
      <w:pPr>
        <w:pStyle w:val="Prrafodelista"/>
        <w:ind w:left="851"/>
        <w:rPr>
          <w:rFonts w:ascii="Times New Roman" w:hAnsi="Times New Roman" w:cs="Times New Roman"/>
          <w:iCs/>
          <w:sz w:val="24"/>
          <w:szCs w:val="24"/>
        </w:rPr>
      </w:pPr>
    </w:p>
    <w:p w14:paraId="39A0F603" w14:textId="77777777" w:rsidR="00595E7C" w:rsidRPr="00CF3A23" w:rsidRDefault="00595E7C" w:rsidP="006E14DE">
      <w:pPr>
        <w:pStyle w:val="Prrafodelista"/>
        <w:ind w:left="1484"/>
        <w:rPr>
          <w:rFonts w:ascii="Times New Roman" w:hAnsi="Times New Roman" w:cs="Times New Roman"/>
          <w:b/>
          <w:bCs/>
          <w:iCs/>
          <w:sz w:val="24"/>
          <w:szCs w:val="24"/>
        </w:rPr>
      </w:pPr>
      <w:r w:rsidRPr="00CF3A23">
        <w:rPr>
          <w:rFonts w:ascii="Times New Roman" w:hAnsi="Times New Roman" w:cs="Times New Roman"/>
          <w:b/>
          <w:bCs/>
          <w:iCs/>
          <w:sz w:val="24"/>
          <w:szCs w:val="24"/>
        </w:rPr>
        <w:t xml:space="preserve">Al Norte: </w:t>
      </w:r>
      <w:r w:rsidRPr="00CF3A23">
        <w:rPr>
          <w:rFonts w:ascii="Times New Roman" w:hAnsi="Times New Roman" w:cs="Times New Roman"/>
          <w:iCs/>
          <w:sz w:val="24"/>
          <w:szCs w:val="24"/>
        </w:rPr>
        <w:t>en 58.64 metros con Portal Hidalgo</w:t>
      </w:r>
      <w:r w:rsidRPr="00CF3A23">
        <w:rPr>
          <w:rFonts w:ascii="Times New Roman" w:hAnsi="Times New Roman" w:cs="Times New Roman"/>
          <w:b/>
          <w:bCs/>
          <w:iCs/>
          <w:sz w:val="24"/>
          <w:szCs w:val="24"/>
        </w:rPr>
        <w:t>;</w:t>
      </w:r>
    </w:p>
    <w:p w14:paraId="6F0AB591" w14:textId="72E9D75A" w:rsidR="00595E7C" w:rsidRPr="00CF3A23" w:rsidRDefault="00595E7C" w:rsidP="006E14DE">
      <w:pPr>
        <w:pStyle w:val="Prrafodelista"/>
        <w:ind w:left="1484"/>
        <w:rPr>
          <w:rFonts w:ascii="Times New Roman" w:hAnsi="Times New Roman" w:cs="Times New Roman"/>
          <w:b/>
          <w:bCs/>
          <w:iCs/>
          <w:sz w:val="24"/>
          <w:szCs w:val="24"/>
        </w:rPr>
      </w:pPr>
      <w:r w:rsidRPr="00CF3A23">
        <w:rPr>
          <w:rFonts w:ascii="Times New Roman" w:hAnsi="Times New Roman" w:cs="Times New Roman"/>
          <w:b/>
          <w:bCs/>
          <w:iCs/>
          <w:sz w:val="24"/>
          <w:szCs w:val="24"/>
        </w:rPr>
        <w:t xml:space="preserve">Al Este: </w:t>
      </w:r>
      <w:r w:rsidRPr="00CF3A23">
        <w:rPr>
          <w:rFonts w:ascii="Times New Roman" w:hAnsi="Times New Roman" w:cs="Times New Roman"/>
          <w:iCs/>
          <w:sz w:val="24"/>
          <w:szCs w:val="24"/>
        </w:rPr>
        <w:t xml:space="preserve">en 73.47 metros con Portal </w:t>
      </w:r>
      <w:r w:rsidR="005F3E28" w:rsidRPr="00CF3A23">
        <w:rPr>
          <w:rFonts w:ascii="Times New Roman" w:hAnsi="Times New Roman" w:cs="Times New Roman"/>
          <w:iCs/>
          <w:sz w:val="24"/>
          <w:szCs w:val="24"/>
        </w:rPr>
        <w:t>y</w:t>
      </w:r>
      <w:r w:rsidRPr="00CF3A23">
        <w:rPr>
          <w:rFonts w:ascii="Times New Roman" w:hAnsi="Times New Roman" w:cs="Times New Roman"/>
          <w:iCs/>
          <w:sz w:val="24"/>
          <w:szCs w:val="24"/>
        </w:rPr>
        <w:t xml:space="preserve"> Templo de San Andrés Apóstol, en línea quebrada;</w:t>
      </w:r>
      <w:r w:rsidRPr="00CF3A23">
        <w:rPr>
          <w:rFonts w:ascii="Times New Roman" w:hAnsi="Times New Roman" w:cs="Times New Roman"/>
          <w:b/>
          <w:bCs/>
          <w:iCs/>
          <w:sz w:val="24"/>
          <w:szCs w:val="24"/>
        </w:rPr>
        <w:t xml:space="preserve"> </w:t>
      </w:r>
    </w:p>
    <w:p w14:paraId="08E46BC6" w14:textId="77777777" w:rsidR="00595E7C" w:rsidRPr="00CF3A23" w:rsidRDefault="00595E7C" w:rsidP="006E14DE">
      <w:pPr>
        <w:pStyle w:val="Prrafodelista"/>
        <w:ind w:left="1484"/>
        <w:rPr>
          <w:rFonts w:ascii="Times New Roman" w:hAnsi="Times New Roman" w:cs="Times New Roman"/>
          <w:iCs/>
          <w:sz w:val="24"/>
          <w:szCs w:val="24"/>
        </w:rPr>
      </w:pPr>
      <w:r w:rsidRPr="00CF3A23">
        <w:rPr>
          <w:rFonts w:ascii="Times New Roman" w:hAnsi="Times New Roman" w:cs="Times New Roman"/>
          <w:b/>
          <w:bCs/>
          <w:iCs/>
          <w:sz w:val="24"/>
          <w:szCs w:val="24"/>
        </w:rPr>
        <w:t xml:space="preserve">Al Sur: </w:t>
      </w:r>
      <w:r w:rsidRPr="00CF3A23">
        <w:rPr>
          <w:rFonts w:ascii="Times New Roman" w:hAnsi="Times New Roman" w:cs="Times New Roman"/>
          <w:iCs/>
          <w:sz w:val="24"/>
          <w:szCs w:val="24"/>
        </w:rPr>
        <w:t>en 75.04 metros con Calle Vicente Guerrero, en línea quebrada.</w:t>
      </w:r>
    </w:p>
    <w:p w14:paraId="3E073437" w14:textId="77777777" w:rsidR="00595E7C" w:rsidRPr="00CF3A23" w:rsidRDefault="00595E7C" w:rsidP="006E14DE">
      <w:pPr>
        <w:pStyle w:val="Prrafodelista"/>
        <w:ind w:left="1484"/>
        <w:rPr>
          <w:rFonts w:ascii="Times New Roman" w:hAnsi="Times New Roman" w:cs="Times New Roman"/>
          <w:iCs/>
          <w:sz w:val="24"/>
          <w:szCs w:val="24"/>
        </w:rPr>
      </w:pPr>
      <w:r w:rsidRPr="00CF3A23">
        <w:rPr>
          <w:rFonts w:ascii="Times New Roman" w:hAnsi="Times New Roman" w:cs="Times New Roman"/>
          <w:b/>
          <w:bCs/>
          <w:iCs/>
          <w:sz w:val="24"/>
          <w:szCs w:val="24"/>
        </w:rPr>
        <w:t xml:space="preserve">Al Oeste: </w:t>
      </w:r>
      <w:r w:rsidRPr="00CF3A23">
        <w:rPr>
          <w:rFonts w:ascii="Times New Roman" w:hAnsi="Times New Roman" w:cs="Times New Roman"/>
          <w:iCs/>
          <w:sz w:val="24"/>
          <w:szCs w:val="24"/>
        </w:rPr>
        <w:t xml:space="preserve">en 63.17 metros con Calle Hidalgo, en diagonal.  </w:t>
      </w:r>
    </w:p>
    <w:p w14:paraId="356AFF0B" w14:textId="77777777" w:rsidR="00595E7C" w:rsidRPr="00CF3A23" w:rsidRDefault="00595E7C" w:rsidP="006E14DE">
      <w:pPr>
        <w:ind w:left="764"/>
        <w:jc w:val="both"/>
        <w:rPr>
          <w:rFonts w:ascii="Times New Roman" w:hAnsi="Times New Roman" w:cs="Times New Roman"/>
          <w:i/>
          <w:iCs/>
          <w:color w:val="FF0000"/>
          <w:sz w:val="24"/>
          <w:szCs w:val="24"/>
        </w:rPr>
      </w:pPr>
    </w:p>
    <w:p w14:paraId="64C71366" w14:textId="77777777" w:rsidR="00595E7C" w:rsidRPr="00CF3A23" w:rsidRDefault="00595E7C" w:rsidP="006E14DE">
      <w:pPr>
        <w:jc w:val="both"/>
        <w:rPr>
          <w:rFonts w:ascii="Times New Roman" w:hAnsi="Times New Roman" w:cs="Times New Roman"/>
          <w:i/>
          <w:iCs/>
          <w:color w:val="FF0000"/>
          <w:sz w:val="24"/>
          <w:szCs w:val="24"/>
        </w:rPr>
      </w:pPr>
    </w:p>
    <w:p w14:paraId="4440180E" w14:textId="5B437441" w:rsidR="00595E7C" w:rsidRPr="00CF3A23" w:rsidRDefault="00595E7C" w:rsidP="006E14DE">
      <w:pPr>
        <w:pStyle w:val="Prrafodelista"/>
        <w:numPr>
          <w:ilvl w:val="0"/>
          <w:numId w:val="13"/>
        </w:numPr>
        <w:spacing w:after="0" w:line="240" w:lineRule="auto"/>
        <w:ind w:left="851" w:firstLine="0"/>
        <w:rPr>
          <w:rFonts w:ascii="Times New Roman" w:hAnsi="Times New Roman" w:cs="Times New Roman"/>
          <w:iCs/>
          <w:sz w:val="24"/>
          <w:szCs w:val="24"/>
        </w:rPr>
      </w:pPr>
      <w:r w:rsidRPr="00CF3A23">
        <w:rPr>
          <w:rFonts w:ascii="Times New Roman" w:hAnsi="Times New Roman" w:cs="Times New Roman"/>
          <w:bCs/>
          <w:iCs/>
          <w:sz w:val="24"/>
          <w:szCs w:val="24"/>
        </w:rPr>
        <w:lastRenderedPageBreak/>
        <w:t>El identificado como</w:t>
      </w:r>
      <w:r w:rsidR="005F3E28" w:rsidRPr="00CF3A23">
        <w:rPr>
          <w:rFonts w:ascii="Times New Roman" w:hAnsi="Times New Roman" w:cs="Times New Roman"/>
          <w:bCs/>
          <w:iCs/>
          <w:sz w:val="24"/>
          <w:szCs w:val="24"/>
        </w:rPr>
        <w:t>:</w:t>
      </w:r>
      <w:r w:rsidRPr="00CF3A23">
        <w:rPr>
          <w:rFonts w:ascii="Times New Roman" w:hAnsi="Times New Roman" w:cs="Times New Roman"/>
          <w:b/>
          <w:iCs/>
          <w:sz w:val="24"/>
          <w:szCs w:val="24"/>
        </w:rPr>
        <w:t xml:space="preserve"> EL MERCADITO DE SAN ANDR</w:t>
      </w:r>
      <w:r w:rsidR="005F3E28" w:rsidRPr="00CF3A23">
        <w:rPr>
          <w:rFonts w:ascii="Times New Roman" w:hAnsi="Times New Roman" w:cs="Times New Roman"/>
          <w:b/>
          <w:iCs/>
          <w:sz w:val="24"/>
          <w:szCs w:val="24"/>
        </w:rPr>
        <w:t>É</w:t>
      </w:r>
      <w:r w:rsidRPr="00CF3A23">
        <w:rPr>
          <w:rFonts w:ascii="Times New Roman" w:hAnsi="Times New Roman" w:cs="Times New Roman"/>
          <w:b/>
          <w:iCs/>
          <w:sz w:val="24"/>
          <w:szCs w:val="24"/>
        </w:rPr>
        <w:t>S IXTL</w:t>
      </w:r>
      <w:r w:rsidR="005F3E28" w:rsidRPr="00CF3A23">
        <w:rPr>
          <w:rFonts w:ascii="Times New Roman" w:hAnsi="Times New Roman" w:cs="Times New Roman"/>
          <w:b/>
          <w:iCs/>
          <w:sz w:val="24"/>
          <w:szCs w:val="24"/>
        </w:rPr>
        <w:t>Á</w:t>
      </w:r>
      <w:r w:rsidRPr="00CF3A23">
        <w:rPr>
          <w:rFonts w:ascii="Times New Roman" w:hAnsi="Times New Roman" w:cs="Times New Roman"/>
          <w:b/>
          <w:iCs/>
          <w:sz w:val="24"/>
          <w:szCs w:val="24"/>
        </w:rPr>
        <w:t xml:space="preserve">N, el cual tiene una extensión </w:t>
      </w:r>
      <w:r w:rsidRPr="00CF3A23">
        <w:rPr>
          <w:rFonts w:ascii="Times New Roman" w:hAnsi="Times New Roman" w:cs="Times New Roman"/>
          <w:b/>
          <w:iCs/>
          <w:color w:val="auto"/>
          <w:sz w:val="24"/>
          <w:szCs w:val="24"/>
        </w:rPr>
        <w:t>superficial de 1,716.21</w:t>
      </w:r>
      <w:r w:rsidRPr="00CF3A23">
        <w:rPr>
          <w:rFonts w:ascii="Times New Roman" w:hAnsi="Times New Roman" w:cs="Times New Roman"/>
          <w:b/>
          <w:bCs/>
          <w:iCs/>
          <w:color w:val="auto"/>
          <w:sz w:val="24"/>
          <w:szCs w:val="24"/>
        </w:rPr>
        <w:t>m</w:t>
      </w:r>
      <w:r w:rsidRPr="00CF3A23">
        <w:rPr>
          <w:rFonts w:ascii="Times New Roman" w:hAnsi="Times New Roman" w:cs="Times New Roman"/>
          <w:b/>
          <w:bCs/>
          <w:iCs/>
          <w:color w:val="auto"/>
          <w:sz w:val="24"/>
          <w:szCs w:val="24"/>
          <w:vertAlign w:val="superscript"/>
        </w:rPr>
        <w:t xml:space="preserve">2 </w:t>
      </w:r>
      <w:r w:rsidRPr="00CF3A23">
        <w:rPr>
          <w:rFonts w:ascii="Times New Roman" w:hAnsi="Times New Roman" w:cs="Times New Roman"/>
          <w:b/>
          <w:bCs/>
          <w:iCs/>
          <w:color w:val="auto"/>
          <w:sz w:val="24"/>
          <w:szCs w:val="24"/>
        </w:rPr>
        <w:t>(MIL SETECIENTOS DIECISÉIS</w:t>
      </w:r>
      <w:r w:rsidR="005F3E28" w:rsidRPr="00CF3A23">
        <w:rPr>
          <w:rFonts w:ascii="Times New Roman" w:hAnsi="Times New Roman" w:cs="Times New Roman"/>
          <w:b/>
          <w:bCs/>
          <w:iCs/>
          <w:color w:val="auto"/>
          <w:sz w:val="24"/>
          <w:szCs w:val="24"/>
        </w:rPr>
        <w:t xml:space="preserve"> PUNTO VEINTIUNO</w:t>
      </w:r>
      <w:r w:rsidRPr="00CF3A23">
        <w:rPr>
          <w:rFonts w:ascii="Times New Roman" w:hAnsi="Times New Roman" w:cs="Times New Roman"/>
          <w:b/>
          <w:bCs/>
          <w:iCs/>
          <w:color w:val="auto"/>
          <w:sz w:val="24"/>
          <w:szCs w:val="24"/>
        </w:rPr>
        <w:t xml:space="preserve"> METROS CUADRADOS), </w:t>
      </w:r>
      <w:r w:rsidRPr="00CF3A23">
        <w:rPr>
          <w:rFonts w:ascii="Times New Roman" w:hAnsi="Times New Roman" w:cs="Times New Roman"/>
          <w:iCs/>
          <w:color w:val="auto"/>
          <w:sz w:val="24"/>
          <w:szCs w:val="24"/>
        </w:rPr>
        <w:t xml:space="preserve">según se desprende del levantamiento topográfico que </w:t>
      </w:r>
      <w:r w:rsidRPr="00CF3A23">
        <w:rPr>
          <w:rFonts w:ascii="Times New Roman" w:hAnsi="Times New Roman" w:cs="Times New Roman"/>
          <w:iCs/>
          <w:sz w:val="24"/>
          <w:szCs w:val="24"/>
        </w:rPr>
        <w:t>se acompaña, en el cual se describe que el inmueble se encuentra ubicado en el cruce de las calles Hidalgo y Zaragoza con las siguientes medidas y linderos;</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 - - - - - - - - - - - - - - - - - - - - - - - - - - - - - - - - - - - - - </w:t>
      </w:r>
    </w:p>
    <w:p w14:paraId="69E7AF6B" w14:textId="77777777" w:rsidR="00595E7C" w:rsidRPr="00CF3A23" w:rsidRDefault="00595E7C" w:rsidP="006E14DE">
      <w:pPr>
        <w:pStyle w:val="Prrafodelista"/>
        <w:ind w:left="851"/>
        <w:rPr>
          <w:rFonts w:ascii="Times New Roman" w:hAnsi="Times New Roman" w:cs="Times New Roman"/>
          <w:iCs/>
          <w:sz w:val="24"/>
          <w:szCs w:val="24"/>
        </w:rPr>
      </w:pPr>
    </w:p>
    <w:p w14:paraId="78419002" w14:textId="77777777" w:rsidR="00595E7C" w:rsidRPr="00CF3A23" w:rsidRDefault="00595E7C" w:rsidP="006E14DE">
      <w:pPr>
        <w:ind w:left="1124" w:firstLine="292"/>
        <w:jc w:val="both"/>
        <w:rPr>
          <w:rFonts w:ascii="Times New Roman" w:hAnsi="Times New Roman" w:cs="Times New Roman"/>
          <w:b/>
          <w:bCs/>
          <w:i/>
          <w:iCs/>
          <w:sz w:val="24"/>
          <w:szCs w:val="24"/>
        </w:rPr>
      </w:pPr>
      <w:r w:rsidRPr="00CF3A23">
        <w:rPr>
          <w:rFonts w:ascii="Times New Roman" w:hAnsi="Times New Roman" w:cs="Times New Roman"/>
          <w:b/>
          <w:bCs/>
          <w:i/>
          <w:iCs/>
          <w:sz w:val="24"/>
          <w:szCs w:val="24"/>
        </w:rPr>
        <w:t xml:space="preserve">Al Norte: </w:t>
      </w:r>
      <w:r w:rsidRPr="00CF3A23">
        <w:rPr>
          <w:rFonts w:ascii="Times New Roman" w:hAnsi="Times New Roman" w:cs="Times New Roman"/>
          <w:i/>
          <w:iCs/>
          <w:sz w:val="24"/>
          <w:szCs w:val="24"/>
        </w:rPr>
        <w:t>en 62.60 metros con Escuela Primaria David Alcantar</w:t>
      </w:r>
      <w:r w:rsidRPr="00CF3A23">
        <w:rPr>
          <w:rFonts w:ascii="Times New Roman" w:hAnsi="Times New Roman" w:cs="Times New Roman"/>
          <w:b/>
          <w:bCs/>
          <w:i/>
          <w:iCs/>
          <w:sz w:val="24"/>
          <w:szCs w:val="24"/>
        </w:rPr>
        <w:t>;</w:t>
      </w:r>
    </w:p>
    <w:p w14:paraId="063E8B66" w14:textId="77777777" w:rsidR="00595E7C" w:rsidRPr="00CF3A23" w:rsidRDefault="00595E7C" w:rsidP="006E14DE">
      <w:pPr>
        <w:ind w:left="1124" w:firstLine="292"/>
        <w:jc w:val="both"/>
        <w:rPr>
          <w:rFonts w:ascii="Times New Roman" w:hAnsi="Times New Roman" w:cs="Times New Roman"/>
          <w:b/>
          <w:bCs/>
          <w:i/>
          <w:iCs/>
          <w:sz w:val="24"/>
          <w:szCs w:val="24"/>
        </w:rPr>
      </w:pPr>
      <w:r w:rsidRPr="00CF3A23">
        <w:rPr>
          <w:rFonts w:ascii="Times New Roman" w:hAnsi="Times New Roman" w:cs="Times New Roman"/>
          <w:b/>
          <w:bCs/>
          <w:i/>
          <w:iCs/>
          <w:sz w:val="24"/>
          <w:szCs w:val="24"/>
        </w:rPr>
        <w:t xml:space="preserve">Al Oeste: </w:t>
      </w:r>
      <w:r w:rsidRPr="00CF3A23">
        <w:rPr>
          <w:rFonts w:ascii="Times New Roman" w:hAnsi="Times New Roman" w:cs="Times New Roman"/>
          <w:i/>
          <w:iCs/>
          <w:sz w:val="24"/>
          <w:szCs w:val="24"/>
        </w:rPr>
        <w:t>en 66.03 metros con Plaza de Toros, en diagonal;</w:t>
      </w:r>
      <w:r w:rsidRPr="00CF3A23">
        <w:rPr>
          <w:rFonts w:ascii="Times New Roman" w:hAnsi="Times New Roman" w:cs="Times New Roman"/>
          <w:b/>
          <w:bCs/>
          <w:i/>
          <w:iCs/>
          <w:sz w:val="24"/>
          <w:szCs w:val="24"/>
        </w:rPr>
        <w:t xml:space="preserve"> </w:t>
      </w:r>
    </w:p>
    <w:p w14:paraId="28768679" w14:textId="77777777" w:rsidR="00595E7C" w:rsidRPr="00CF3A23" w:rsidRDefault="00595E7C" w:rsidP="006E14DE">
      <w:pPr>
        <w:ind w:left="1124" w:firstLine="292"/>
        <w:jc w:val="both"/>
        <w:rPr>
          <w:rFonts w:ascii="Times New Roman" w:hAnsi="Times New Roman" w:cs="Times New Roman"/>
          <w:i/>
          <w:iCs/>
          <w:sz w:val="24"/>
          <w:szCs w:val="24"/>
        </w:rPr>
      </w:pPr>
      <w:r w:rsidRPr="00CF3A23">
        <w:rPr>
          <w:rFonts w:ascii="Times New Roman" w:hAnsi="Times New Roman" w:cs="Times New Roman"/>
          <w:b/>
          <w:bCs/>
          <w:i/>
          <w:iCs/>
          <w:sz w:val="24"/>
          <w:szCs w:val="24"/>
        </w:rPr>
        <w:t xml:space="preserve">Al Sur: </w:t>
      </w:r>
      <w:r w:rsidRPr="00CF3A23">
        <w:rPr>
          <w:rFonts w:ascii="Times New Roman" w:hAnsi="Times New Roman" w:cs="Times New Roman"/>
          <w:i/>
          <w:iCs/>
          <w:sz w:val="24"/>
          <w:szCs w:val="24"/>
        </w:rPr>
        <w:t>en 15.69 metros con calle Francisco I. Madero, en curva.</w:t>
      </w:r>
    </w:p>
    <w:p w14:paraId="66118F32" w14:textId="77777777" w:rsidR="00595E7C" w:rsidRPr="00CF3A23" w:rsidRDefault="00595E7C" w:rsidP="006E14DE">
      <w:pPr>
        <w:ind w:left="1124" w:firstLine="292"/>
        <w:jc w:val="both"/>
        <w:rPr>
          <w:rFonts w:ascii="Times New Roman" w:hAnsi="Times New Roman" w:cs="Times New Roman"/>
          <w:i/>
          <w:iCs/>
          <w:sz w:val="24"/>
          <w:szCs w:val="24"/>
        </w:rPr>
      </w:pPr>
      <w:r w:rsidRPr="00CF3A23">
        <w:rPr>
          <w:rFonts w:ascii="Times New Roman" w:hAnsi="Times New Roman" w:cs="Times New Roman"/>
          <w:b/>
          <w:bCs/>
          <w:i/>
          <w:iCs/>
          <w:sz w:val="24"/>
          <w:szCs w:val="24"/>
        </w:rPr>
        <w:t xml:space="preserve">Al Este: </w:t>
      </w:r>
      <w:r w:rsidRPr="00CF3A23">
        <w:rPr>
          <w:rFonts w:ascii="Times New Roman" w:hAnsi="Times New Roman" w:cs="Times New Roman"/>
          <w:i/>
          <w:iCs/>
          <w:sz w:val="24"/>
          <w:szCs w:val="24"/>
        </w:rPr>
        <w:t xml:space="preserve">en 41.39 metros con calle Zaragoza, en diagonal.  </w:t>
      </w:r>
    </w:p>
    <w:p w14:paraId="4AAF56B1" w14:textId="77777777" w:rsidR="00595E7C" w:rsidRPr="00CF3A23" w:rsidRDefault="00595E7C" w:rsidP="006E14DE">
      <w:pPr>
        <w:ind w:left="1124"/>
        <w:jc w:val="both"/>
        <w:rPr>
          <w:rFonts w:ascii="Times New Roman" w:hAnsi="Times New Roman" w:cs="Times New Roman"/>
          <w:i/>
          <w:iCs/>
          <w:sz w:val="24"/>
          <w:szCs w:val="24"/>
        </w:rPr>
      </w:pPr>
    </w:p>
    <w:p w14:paraId="439DA2DC" w14:textId="09E6D944" w:rsidR="00595E7C" w:rsidRPr="00CF3A23" w:rsidRDefault="00595E7C" w:rsidP="006E14DE">
      <w:pPr>
        <w:pStyle w:val="Prrafodelista"/>
        <w:numPr>
          <w:ilvl w:val="0"/>
          <w:numId w:val="13"/>
        </w:numPr>
        <w:spacing w:after="0" w:line="240" w:lineRule="auto"/>
        <w:ind w:left="851" w:firstLine="0"/>
        <w:rPr>
          <w:rFonts w:ascii="Times New Roman" w:hAnsi="Times New Roman" w:cs="Times New Roman"/>
          <w:iCs/>
          <w:sz w:val="24"/>
          <w:szCs w:val="24"/>
        </w:rPr>
      </w:pPr>
      <w:r w:rsidRPr="00CF3A23">
        <w:rPr>
          <w:rFonts w:ascii="Times New Roman" w:hAnsi="Times New Roman" w:cs="Times New Roman"/>
          <w:bCs/>
          <w:iCs/>
          <w:sz w:val="24"/>
          <w:szCs w:val="24"/>
        </w:rPr>
        <w:t xml:space="preserve">El identificado como; </w:t>
      </w:r>
      <w:r w:rsidRPr="00CF3A23">
        <w:rPr>
          <w:rFonts w:ascii="Times New Roman" w:hAnsi="Times New Roman" w:cs="Times New Roman"/>
          <w:b/>
          <w:iCs/>
          <w:sz w:val="24"/>
          <w:szCs w:val="24"/>
        </w:rPr>
        <w:t>PLAZA CIVÍCA SAN SEBASTI</w:t>
      </w:r>
      <w:r w:rsidR="004C5981" w:rsidRPr="00CF3A23">
        <w:rPr>
          <w:rFonts w:ascii="Times New Roman" w:hAnsi="Times New Roman" w:cs="Times New Roman"/>
          <w:b/>
          <w:iCs/>
          <w:sz w:val="24"/>
          <w:szCs w:val="24"/>
        </w:rPr>
        <w:t>Á</w:t>
      </w:r>
      <w:r w:rsidRPr="00CF3A23">
        <w:rPr>
          <w:rFonts w:ascii="Times New Roman" w:hAnsi="Times New Roman" w:cs="Times New Roman"/>
          <w:b/>
          <w:iCs/>
          <w:sz w:val="24"/>
          <w:szCs w:val="24"/>
        </w:rPr>
        <w:t>N DEL SUR</w:t>
      </w:r>
      <w:r w:rsidRPr="00CF3A23">
        <w:rPr>
          <w:rFonts w:ascii="Times New Roman" w:hAnsi="Times New Roman" w:cs="Times New Roman"/>
          <w:bCs/>
          <w:iCs/>
          <w:sz w:val="24"/>
          <w:szCs w:val="24"/>
        </w:rPr>
        <w:t xml:space="preserve">, el cual tiene una extensión superficial de </w:t>
      </w:r>
      <w:r w:rsidRPr="00CF3A23">
        <w:rPr>
          <w:rFonts w:ascii="Times New Roman" w:hAnsi="Times New Roman" w:cs="Times New Roman"/>
          <w:b/>
          <w:iCs/>
          <w:sz w:val="24"/>
          <w:szCs w:val="24"/>
        </w:rPr>
        <w:t>3,553.90</w:t>
      </w:r>
      <w:r w:rsidRPr="00CF3A23">
        <w:rPr>
          <w:rFonts w:ascii="Times New Roman" w:hAnsi="Times New Roman" w:cs="Times New Roman"/>
          <w:bCs/>
          <w:iCs/>
          <w:sz w:val="24"/>
          <w:szCs w:val="24"/>
        </w:rPr>
        <w:t xml:space="preserve"> </w:t>
      </w:r>
      <w:r w:rsidRPr="00CF3A23">
        <w:rPr>
          <w:rFonts w:ascii="Times New Roman" w:hAnsi="Times New Roman" w:cs="Times New Roman"/>
          <w:b/>
          <w:bCs/>
          <w:iCs/>
          <w:sz w:val="24"/>
          <w:szCs w:val="24"/>
        </w:rPr>
        <w:t>m</w:t>
      </w:r>
      <w:r w:rsidRPr="00CF3A23">
        <w:rPr>
          <w:rFonts w:ascii="Times New Roman" w:hAnsi="Times New Roman" w:cs="Times New Roman"/>
          <w:b/>
          <w:bCs/>
          <w:iCs/>
          <w:sz w:val="24"/>
          <w:szCs w:val="24"/>
          <w:vertAlign w:val="superscript"/>
        </w:rPr>
        <w:t xml:space="preserve">2 </w:t>
      </w:r>
      <w:r w:rsidRPr="00CF3A23">
        <w:rPr>
          <w:rFonts w:ascii="Times New Roman" w:hAnsi="Times New Roman" w:cs="Times New Roman"/>
          <w:b/>
          <w:bCs/>
          <w:iCs/>
          <w:sz w:val="24"/>
          <w:szCs w:val="24"/>
        </w:rPr>
        <w:t xml:space="preserve">(TRES MIL QUINIENTOS CINCUENTA Y TRES PUNTO NOVENTA METROS CUADRADOS), </w:t>
      </w:r>
      <w:r w:rsidRPr="00CF3A23">
        <w:rPr>
          <w:rFonts w:ascii="Times New Roman" w:hAnsi="Times New Roman" w:cs="Times New Roman"/>
          <w:iCs/>
          <w:sz w:val="24"/>
          <w:szCs w:val="24"/>
        </w:rPr>
        <w:t>según se desprende del levantamiento topográfico que se acompaña, en el cual se describe que el inmueble se encuentra ubicado entre las calles Cuauhtémoc, Morelos e Hidalgo, mismo que cuenta con las siguientes medidas y linderos;</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 - - - - - - - - - - - - - </w:t>
      </w:r>
    </w:p>
    <w:p w14:paraId="117DB49B" w14:textId="77777777" w:rsidR="00595E7C" w:rsidRPr="00CF3A23" w:rsidRDefault="00595E7C" w:rsidP="006E14DE">
      <w:pPr>
        <w:pStyle w:val="Prrafodelista"/>
        <w:ind w:left="851"/>
        <w:rPr>
          <w:rFonts w:ascii="Times New Roman" w:hAnsi="Times New Roman" w:cs="Times New Roman"/>
          <w:iCs/>
          <w:sz w:val="24"/>
          <w:szCs w:val="24"/>
        </w:rPr>
      </w:pPr>
    </w:p>
    <w:p w14:paraId="1E865A41" w14:textId="77777777" w:rsidR="00595E7C" w:rsidRPr="00CF3A23" w:rsidRDefault="00595E7C" w:rsidP="006E14DE">
      <w:pPr>
        <w:pStyle w:val="Sinespaciado1"/>
        <w:spacing w:line="276" w:lineRule="auto"/>
        <w:ind w:left="708" w:firstLine="708"/>
        <w:jc w:val="both"/>
        <w:rPr>
          <w:rFonts w:eastAsia="Times New Roman"/>
          <w:b/>
          <w:bCs/>
          <w:i/>
          <w:iCs/>
          <w:lang w:val="es-MX" w:eastAsia="en-US"/>
        </w:rPr>
      </w:pPr>
      <w:r w:rsidRPr="00CF3A23">
        <w:rPr>
          <w:rFonts w:eastAsia="Times New Roman"/>
          <w:b/>
          <w:bCs/>
          <w:i/>
          <w:iCs/>
          <w:lang w:val="es-MX" w:eastAsia="en-US"/>
        </w:rPr>
        <w:t xml:space="preserve">Al Norte: </w:t>
      </w:r>
      <w:r w:rsidRPr="00CF3A23">
        <w:rPr>
          <w:rFonts w:eastAsia="Times New Roman"/>
          <w:i/>
          <w:iCs/>
          <w:lang w:val="es-MX" w:eastAsia="en-US"/>
        </w:rPr>
        <w:t>en 32.47 metros con Calle Morelos;</w:t>
      </w:r>
    </w:p>
    <w:p w14:paraId="23412F14" w14:textId="77777777" w:rsidR="00595E7C" w:rsidRPr="00CF3A23" w:rsidRDefault="00595E7C" w:rsidP="006E14DE">
      <w:pPr>
        <w:pStyle w:val="Sinespaciado1"/>
        <w:spacing w:line="276" w:lineRule="auto"/>
        <w:ind w:left="708" w:firstLine="708"/>
        <w:jc w:val="both"/>
        <w:rPr>
          <w:rFonts w:eastAsia="Times New Roman"/>
          <w:i/>
          <w:iCs/>
          <w:lang w:val="es-MX" w:eastAsia="en-US"/>
        </w:rPr>
      </w:pPr>
      <w:r w:rsidRPr="00CF3A23">
        <w:rPr>
          <w:rFonts w:eastAsia="Times New Roman"/>
          <w:b/>
          <w:bCs/>
          <w:i/>
          <w:iCs/>
          <w:lang w:val="es-MX" w:eastAsia="en-US"/>
        </w:rPr>
        <w:t xml:space="preserve">Al Este: </w:t>
      </w:r>
      <w:r w:rsidRPr="00CF3A23">
        <w:rPr>
          <w:rFonts w:eastAsia="Times New Roman"/>
          <w:i/>
          <w:iCs/>
          <w:lang w:val="es-MX" w:eastAsia="en-US"/>
        </w:rPr>
        <w:t>en 81.05 metros con Calle Hidalgo, en línea quebrada;</w:t>
      </w:r>
    </w:p>
    <w:p w14:paraId="16B7E657" w14:textId="77777777" w:rsidR="00595E7C" w:rsidRPr="00CF3A23" w:rsidRDefault="00595E7C" w:rsidP="006E14DE">
      <w:pPr>
        <w:pStyle w:val="Sinespaciado1"/>
        <w:spacing w:line="276" w:lineRule="auto"/>
        <w:ind w:left="708" w:firstLine="708"/>
        <w:jc w:val="both"/>
        <w:rPr>
          <w:rFonts w:eastAsia="Times New Roman"/>
          <w:i/>
          <w:iCs/>
          <w:lang w:val="es-MX" w:eastAsia="en-US"/>
        </w:rPr>
      </w:pPr>
      <w:r w:rsidRPr="00CF3A23">
        <w:rPr>
          <w:rFonts w:eastAsia="Times New Roman"/>
          <w:b/>
          <w:bCs/>
          <w:i/>
          <w:iCs/>
          <w:lang w:val="es-MX" w:eastAsia="en-US"/>
        </w:rPr>
        <w:t xml:space="preserve">Al Sur: </w:t>
      </w:r>
      <w:r w:rsidRPr="00CF3A23">
        <w:rPr>
          <w:rFonts w:eastAsia="Times New Roman"/>
          <w:i/>
          <w:iCs/>
          <w:lang w:val="es-MX" w:eastAsia="en-US"/>
        </w:rPr>
        <w:t>en 57.01 metros con Presidencia Municipal;</w:t>
      </w:r>
    </w:p>
    <w:p w14:paraId="280C4371" w14:textId="77777777" w:rsidR="00595E7C" w:rsidRPr="00CF3A23" w:rsidRDefault="00595E7C" w:rsidP="006E14DE">
      <w:pPr>
        <w:pStyle w:val="Sinespaciado1"/>
        <w:spacing w:line="276" w:lineRule="auto"/>
        <w:ind w:left="708" w:firstLine="708"/>
        <w:jc w:val="both"/>
        <w:rPr>
          <w:rFonts w:eastAsia="Times New Roman"/>
          <w:i/>
          <w:iCs/>
          <w:lang w:val="es-MX" w:eastAsia="en-US"/>
        </w:rPr>
      </w:pPr>
      <w:r w:rsidRPr="00CF3A23">
        <w:rPr>
          <w:rFonts w:eastAsia="Times New Roman"/>
          <w:b/>
          <w:bCs/>
          <w:i/>
          <w:iCs/>
          <w:lang w:val="es-MX" w:eastAsia="en-US"/>
        </w:rPr>
        <w:t xml:space="preserve">Al Oeste: </w:t>
      </w:r>
      <w:r w:rsidRPr="00CF3A23">
        <w:rPr>
          <w:rFonts w:eastAsia="Times New Roman"/>
          <w:i/>
          <w:iCs/>
          <w:lang w:val="es-MX" w:eastAsia="en-US"/>
        </w:rPr>
        <w:t>81.06 metros con Calle Cuauhtémoc, en línea quebrada.</w:t>
      </w:r>
    </w:p>
    <w:p w14:paraId="7984037D" w14:textId="77777777" w:rsidR="00595E7C" w:rsidRPr="00CF3A23" w:rsidRDefault="00595E7C" w:rsidP="006E14DE">
      <w:pPr>
        <w:pStyle w:val="Sinespaciado1"/>
        <w:spacing w:line="276" w:lineRule="auto"/>
        <w:jc w:val="both"/>
        <w:rPr>
          <w:bCs/>
          <w:i/>
          <w:iCs/>
          <w:lang w:val="es-MX"/>
        </w:rPr>
      </w:pPr>
    </w:p>
    <w:p w14:paraId="5886D083" w14:textId="77777777" w:rsidR="00595E7C" w:rsidRPr="00CF3A23" w:rsidRDefault="00595E7C" w:rsidP="006E14DE">
      <w:pPr>
        <w:pStyle w:val="Sinespaciado1"/>
        <w:spacing w:line="276" w:lineRule="auto"/>
        <w:ind w:left="708" w:firstLine="708"/>
        <w:jc w:val="both"/>
        <w:rPr>
          <w:bCs/>
          <w:i/>
          <w:iCs/>
          <w:lang w:val="es-MX"/>
        </w:rPr>
      </w:pPr>
    </w:p>
    <w:p w14:paraId="05A01E14" w14:textId="4A0D63F4" w:rsidR="00595E7C" w:rsidRPr="00CF3A23" w:rsidRDefault="00595E7C" w:rsidP="006E14DE">
      <w:pPr>
        <w:pStyle w:val="Sinespaciado1"/>
        <w:spacing w:line="276" w:lineRule="auto"/>
        <w:jc w:val="both"/>
        <w:rPr>
          <w:bCs/>
          <w:i/>
          <w:iCs/>
          <w:lang w:val="es-MX"/>
        </w:rPr>
      </w:pPr>
      <w:r w:rsidRPr="00CF3A23">
        <w:rPr>
          <w:bCs/>
          <w:i/>
          <w:iCs/>
          <w:lang w:val="es-MX"/>
        </w:rPr>
        <w:t>2.- Que actualmente estos bienes inmuebles se encuentran incorporados en el catastro municipal, según se desprende del antecedente de las cuentas</w:t>
      </w:r>
      <w:r w:rsidRPr="00CF3A23">
        <w:rPr>
          <w:b/>
          <w:i/>
          <w:iCs/>
          <w:lang w:val="es-MX"/>
        </w:rPr>
        <w:t xml:space="preserve"> 002537, 008361, 002534 </w:t>
      </w:r>
      <w:r w:rsidRPr="00CF3A23">
        <w:rPr>
          <w:bCs/>
          <w:i/>
          <w:iCs/>
          <w:lang w:val="es-MX"/>
        </w:rPr>
        <w:t>del sector urbano, mismas que corresponde</w:t>
      </w:r>
      <w:r w:rsidR="004C5981" w:rsidRPr="00CF3A23">
        <w:rPr>
          <w:bCs/>
          <w:i/>
          <w:iCs/>
          <w:lang w:val="es-MX"/>
        </w:rPr>
        <w:t>n</w:t>
      </w:r>
      <w:r w:rsidRPr="00CF3A23">
        <w:rPr>
          <w:bCs/>
          <w:i/>
          <w:iCs/>
          <w:lang w:val="es-MX"/>
        </w:rPr>
        <w:t xml:space="preserve">, por su orden </w:t>
      </w:r>
      <w:r w:rsidRPr="00CF3A23">
        <w:rPr>
          <w:b/>
          <w:i/>
          <w:iCs/>
          <w:lang w:val="es-MX"/>
        </w:rPr>
        <w:t>EL JARD</w:t>
      </w:r>
      <w:r w:rsidR="005F3E28" w:rsidRPr="00CF3A23">
        <w:rPr>
          <w:b/>
          <w:i/>
          <w:iCs/>
          <w:lang w:val="es-MX"/>
        </w:rPr>
        <w:t>Í</w:t>
      </w:r>
      <w:r w:rsidRPr="00CF3A23">
        <w:rPr>
          <w:b/>
          <w:i/>
          <w:iCs/>
          <w:lang w:val="es-MX"/>
        </w:rPr>
        <w:t>N MUNICIPAL SAN ANDR</w:t>
      </w:r>
      <w:r w:rsidR="005F3E28" w:rsidRPr="00CF3A23">
        <w:rPr>
          <w:b/>
          <w:i/>
          <w:iCs/>
          <w:lang w:val="es-MX"/>
        </w:rPr>
        <w:t>É</w:t>
      </w:r>
      <w:r w:rsidRPr="00CF3A23">
        <w:rPr>
          <w:b/>
          <w:i/>
          <w:iCs/>
          <w:lang w:val="es-MX"/>
        </w:rPr>
        <w:t>S IXTL</w:t>
      </w:r>
      <w:r w:rsidR="005F3E28" w:rsidRPr="00CF3A23">
        <w:rPr>
          <w:b/>
          <w:i/>
          <w:iCs/>
          <w:lang w:val="es-MX"/>
        </w:rPr>
        <w:t>Á</w:t>
      </w:r>
      <w:r w:rsidRPr="00CF3A23">
        <w:rPr>
          <w:b/>
          <w:i/>
          <w:iCs/>
          <w:lang w:val="es-MX"/>
        </w:rPr>
        <w:t>N, MERCADITO DE SAN ANDR</w:t>
      </w:r>
      <w:r w:rsidR="005F3E28" w:rsidRPr="00CF3A23">
        <w:rPr>
          <w:b/>
          <w:i/>
          <w:iCs/>
          <w:lang w:val="es-MX"/>
        </w:rPr>
        <w:t>É</w:t>
      </w:r>
      <w:r w:rsidRPr="00CF3A23">
        <w:rPr>
          <w:b/>
          <w:i/>
          <w:iCs/>
          <w:lang w:val="es-MX"/>
        </w:rPr>
        <w:t>S IXTL</w:t>
      </w:r>
      <w:r w:rsidR="005F3E28" w:rsidRPr="00CF3A23">
        <w:rPr>
          <w:b/>
          <w:i/>
          <w:iCs/>
          <w:lang w:val="es-MX"/>
        </w:rPr>
        <w:t>Á</w:t>
      </w:r>
      <w:r w:rsidRPr="00CF3A23">
        <w:rPr>
          <w:b/>
          <w:i/>
          <w:iCs/>
          <w:lang w:val="es-MX"/>
        </w:rPr>
        <w:t>N, JARD</w:t>
      </w:r>
      <w:r w:rsidR="005F3E28" w:rsidRPr="00CF3A23">
        <w:rPr>
          <w:b/>
          <w:i/>
          <w:iCs/>
          <w:lang w:val="es-MX"/>
        </w:rPr>
        <w:t>Í</w:t>
      </w:r>
      <w:r w:rsidRPr="00CF3A23">
        <w:rPr>
          <w:b/>
          <w:i/>
          <w:iCs/>
          <w:lang w:val="es-MX"/>
        </w:rPr>
        <w:t xml:space="preserve">N MUNICIPAL GÓMEZ FARÍAS, </w:t>
      </w:r>
      <w:r w:rsidRPr="00CF3A23">
        <w:rPr>
          <w:bCs/>
          <w:i/>
          <w:iCs/>
          <w:lang w:val="es-MX"/>
        </w:rPr>
        <w:t>todos</w:t>
      </w:r>
      <w:r w:rsidR="00CB7474" w:rsidRPr="00CF3A23">
        <w:rPr>
          <w:bCs/>
          <w:i/>
          <w:iCs/>
          <w:lang w:val="es-MX"/>
        </w:rPr>
        <w:t xml:space="preserve"> comprendidos dentro del municipio</w:t>
      </w:r>
      <w:r w:rsidRPr="00CF3A23">
        <w:rPr>
          <w:bCs/>
          <w:i/>
          <w:iCs/>
          <w:lang w:val="es-MX"/>
        </w:rPr>
        <w:t xml:space="preserve"> de </w:t>
      </w:r>
      <w:r w:rsidRPr="00CF3A23">
        <w:rPr>
          <w:b/>
          <w:i/>
          <w:iCs/>
          <w:lang w:val="es-MX"/>
        </w:rPr>
        <w:t>G</w:t>
      </w:r>
      <w:r w:rsidR="004C5981" w:rsidRPr="00CF3A23">
        <w:rPr>
          <w:b/>
          <w:i/>
          <w:iCs/>
          <w:lang w:val="es-MX"/>
        </w:rPr>
        <w:t>Ó</w:t>
      </w:r>
      <w:r w:rsidRPr="00CF3A23">
        <w:rPr>
          <w:b/>
          <w:i/>
          <w:iCs/>
          <w:lang w:val="es-MX"/>
        </w:rPr>
        <w:t>MEZ FARÍAS</w:t>
      </w:r>
      <w:r w:rsidRPr="00CF3A23">
        <w:rPr>
          <w:bCs/>
          <w:i/>
          <w:iCs/>
          <w:lang w:val="es-MX"/>
        </w:rPr>
        <w:t xml:space="preserve">, </w:t>
      </w:r>
      <w:r w:rsidRPr="00CF3A23">
        <w:rPr>
          <w:b/>
          <w:i/>
          <w:iCs/>
          <w:lang w:val="es-MX"/>
        </w:rPr>
        <w:t>JALISCO</w:t>
      </w:r>
      <w:r w:rsidRPr="00CF3A23">
        <w:rPr>
          <w:bCs/>
          <w:i/>
          <w:iCs/>
          <w:lang w:val="es-MX"/>
        </w:rPr>
        <w:t xml:space="preserve">, los cuales se encuentran registrados a nombre del MUNICIPIO DE GÓMEZ FARÍAS, Jalisco. Asimismo, dichos inmuebles </w:t>
      </w:r>
      <w:r w:rsidR="004C5981" w:rsidRPr="00CF3A23">
        <w:rPr>
          <w:bCs/>
          <w:i/>
          <w:iCs/>
          <w:lang w:val="es-MX"/>
        </w:rPr>
        <w:t>n</w:t>
      </w:r>
      <w:r w:rsidRPr="00CF3A23">
        <w:rPr>
          <w:bCs/>
          <w:i/>
          <w:iCs/>
          <w:lang w:val="es-MX"/>
        </w:rPr>
        <w:t>o se encuentran inscritos en las oficinas del Registro Público de la Propiedad y del Comercio, con sede en Ciudad Guzmán, Municipio de Zapotlán el Grande, Jalisco, lo cual se acredita con los respectivos Certificados de No Inscripción, motivo por el cual, se procede a la presente declaratoria</w:t>
      </w:r>
      <w:r w:rsidR="00CB7474" w:rsidRPr="00CF3A23">
        <w:rPr>
          <w:bCs/>
          <w:i/>
          <w:iCs/>
          <w:lang w:val="es-MX"/>
        </w:rPr>
        <w:t>;</w:t>
      </w:r>
      <w:r w:rsidR="005B5D3F" w:rsidRPr="005B5D3F">
        <w:rPr>
          <w:bCs/>
        </w:rPr>
        <w:t xml:space="preserve"> </w:t>
      </w:r>
      <w:r w:rsidR="005B5D3F">
        <w:rPr>
          <w:bCs/>
        </w:rPr>
        <w:t>- - - - - - - - - - - - - - - - - - - - - - - - - - - - - - - - - - - - - - - - - - - - - - - - - - - - - - - - - - - - - - - - - - -</w:t>
      </w:r>
      <w:r w:rsidR="005B5D3F">
        <w:rPr>
          <w:bCs/>
        </w:rPr>
        <w:t xml:space="preserve"> </w:t>
      </w:r>
      <w:r w:rsidR="005B5D3F">
        <w:rPr>
          <w:bCs/>
        </w:rPr>
        <w:t xml:space="preserve">- - - - - - - - - - - - - - - - - - - - - - - - - - - - - - - - - - - - - - - - - - - - - - - - - - - - - - - - - - </w:t>
      </w:r>
    </w:p>
    <w:p w14:paraId="48F82DBF" w14:textId="62321B37" w:rsidR="00595E7C" w:rsidRPr="00CF3A23" w:rsidRDefault="00595E7C" w:rsidP="006E14DE">
      <w:pPr>
        <w:pStyle w:val="Sinespaciado1"/>
        <w:spacing w:line="276" w:lineRule="auto"/>
        <w:jc w:val="both"/>
        <w:rPr>
          <w:b/>
          <w:bCs/>
          <w:i/>
          <w:iCs/>
          <w:lang w:val="es-MX"/>
        </w:rPr>
      </w:pPr>
      <w:r w:rsidRPr="00CF3A23">
        <w:rPr>
          <w:bCs/>
          <w:i/>
          <w:iCs/>
          <w:lang w:val="es-MX"/>
        </w:rPr>
        <w:t>De los citados inmuebles, son reconocidos como bienes de dominio municipal por cumplir con los lineamientos descritos en el artículo 82 y 84 de la Ley del Gobierno y la Administración Pública Municipal del Estado de Jalisco, citados en supra líneas, además de que la actividad y servicios públicos  que ahí se desarrollan, corresponden a un uso público como quedo señalado anteriormente, sin embargo, carece de un reconocimiento oficial y de declaratoria por parte del Ayuntamiento, siendo necesaria para darle la certeza jurídica a favor del Municipio y garantizar con ello, la posesión que se detenta sobre esos bienes inmuebles</w:t>
      </w:r>
      <w:r w:rsidR="004C5981" w:rsidRPr="00CF3A23">
        <w:rPr>
          <w:bCs/>
          <w:i/>
          <w:iCs/>
          <w:lang w:val="es-MX"/>
        </w:rPr>
        <w:t>;</w:t>
      </w:r>
      <w:r w:rsidR="005B5D3F" w:rsidRPr="005B5D3F">
        <w:rPr>
          <w:bCs/>
        </w:rPr>
        <w:t xml:space="preserve"> </w:t>
      </w:r>
      <w:r w:rsidR="005B5D3F">
        <w:rPr>
          <w:bCs/>
        </w:rPr>
        <w:t>- - - - - - - - - - - - - - - - - - - - - - - - - - - - - - - - - - - - - - - - - - - - - - - - - - - - - - - - - - - - - - - - - - -</w:t>
      </w:r>
      <w:r w:rsidR="005B5D3F">
        <w:rPr>
          <w:bCs/>
        </w:rPr>
        <w:t xml:space="preserve"> </w:t>
      </w:r>
      <w:r w:rsidR="005B5D3F">
        <w:rPr>
          <w:bCs/>
        </w:rPr>
        <w:t xml:space="preserve">- - - - - - - - - - - - - - - - - - - - - - </w:t>
      </w:r>
    </w:p>
    <w:p w14:paraId="35CF6829" w14:textId="7082C500" w:rsidR="00595E7C" w:rsidRPr="00CF3A23" w:rsidRDefault="00595E7C" w:rsidP="006E14DE">
      <w:pPr>
        <w:pStyle w:val="Sinespaciado1"/>
        <w:spacing w:line="276" w:lineRule="auto"/>
        <w:jc w:val="both"/>
        <w:rPr>
          <w:bCs/>
          <w:i/>
          <w:iCs/>
        </w:rPr>
      </w:pPr>
      <w:r w:rsidRPr="00CF3A23">
        <w:rPr>
          <w:b/>
          <w:bCs/>
          <w:i/>
          <w:iCs/>
          <w:lang w:val="es-MX"/>
        </w:rPr>
        <w:t>2.-</w:t>
      </w:r>
      <w:r w:rsidRPr="00CF3A23">
        <w:rPr>
          <w:bCs/>
          <w:i/>
          <w:iCs/>
          <w:lang w:val="es-MX"/>
        </w:rPr>
        <w:t xml:space="preserve"> </w:t>
      </w:r>
      <w:r w:rsidRPr="00CF3A23">
        <w:rPr>
          <w:bCs/>
          <w:i/>
          <w:iCs/>
          <w:color w:val="000000" w:themeColor="text1"/>
          <w:lang w:val="es-MX"/>
        </w:rPr>
        <w:t xml:space="preserve">En este tenor, es importante señalar que la Ley del Registro Público de la Propiedad y de Comercio, en su artículo 86 fracción V, así como en el Reglamento de la Ley del Registro Público de la Propiedad y de Comercio, en el artículo 49 fracción IV,  señala que </w:t>
      </w:r>
      <w:r w:rsidRPr="00CF3A23">
        <w:rPr>
          <w:i/>
          <w:iCs/>
          <w:u w:val="single"/>
        </w:rPr>
        <w:t xml:space="preserve">los bienes no registrados </w:t>
      </w:r>
      <w:r w:rsidRPr="00CF3A23">
        <w:rPr>
          <w:i/>
          <w:iCs/>
          <w:u w:val="single"/>
        </w:rPr>
        <w:lastRenderedPageBreak/>
        <w:t>podrán ser objeto de su primer registro cuando haya un acuerdo gubernamental que declare ser bien del dominio público y que el inmueble no aparezca registrado en el registro público de la propiedad</w:t>
      </w:r>
      <w:r w:rsidRPr="00CF3A23">
        <w:rPr>
          <w:i/>
          <w:iCs/>
        </w:rPr>
        <w:t xml:space="preserve">, </w:t>
      </w:r>
      <w:r w:rsidRPr="00CF3A23">
        <w:rPr>
          <w:bCs/>
          <w:i/>
          <w:iCs/>
          <w:color w:val="000000" w:themeColor="text1"/>
          <w:lang w:val="es-MX"/>
        </w:rPr>
        <w:t xml:space="preserve">por lo cual, </w:t>
      </w:r>
      <w:r w:rsidRPr="00CF3A23">
        <w:rPr>
          <w:bCs/>
          <w:i/>
          <w:iCs/>
        </w:rPr>
        <w:t>es necesario la declaratoria y reconocimiento de los bienes inmuebles identificados como</w:t>
      </w:r>
      <w:r w:rsidRPr="00CF3A23">
        <w:rPr>
          <w:b/>
          <w:i/>
          <w:iCs/>
          <w:lang w:val="es-MX"/>
        </w:rPr>
        <w:t xml:space="preserve"> PLAZA C</w:t>
      </w:r>
      <w:r w:rsidR="00334BD0" w:rsidRPr="00CF3A23">
        <w:rPr>
          <w:b/>
          <w:i/>
          <w:iCs/>
          <w:lang w:val="es-MX"/>
        </w:rPr>
        <w:t>ÍVI</w:t>
      </w:r>
      <w:r w:rsidRPr="00CF3A23">
        <w:rPr>
          <w:b/>
          <w:i/>
          <w:iCs/>
          <w:lang w:val="es-MX"/>
        </w:rPr>
        <w:t>CA SAN ANDRÉS IXTLÁN, EL MERCADITO DE SAN ANDR</w:t>
      </w:r>
      <w:r w:rsidR="004C5981" w:rsidRPr="00CF3A23">
        <w:rPr>
          <w:b/>
          <w:i/>
          <w:iCs/>
          <w:lang w:val="es-MX"/>
        </w:rPr>
        <w:t>É</w:t>
      </w:r>
      <w:r w:rsidRPr="00CF3A23">
        <w:rPr>
          <w:b/>
          <w:i/>
          <w:iCs/>
          <w:lang w:val="es-MX"/>
        </w:rPr>
        <w:t>S IXTL</w:t>
      </w:r>
      <w:r w:rsidR="00CB7474" w:rsidRPr="00CF3A23">
        <w:rPr>
          <w:b/>
          <w:i/>
          <w:iCs/>
          <w:lang w:val="es-MX"/>
        </w:rPr>
        <w:t>Á</w:t>
      </w:r>
      <w:r w:rsidRPr="00CF3A23">
        <w:rPr>
          <w:b/>
          <w:i/>
          <w:iCs/>
          <w:lang w:val="es-MX"/>
        </w:rPr>
        <w:t>N Y PLAZA C</w:t>
      </w:r>
      <w:r w:rsidR="00CB7474" w:rsidRPr="00CF3A23">
        <w:rPr>
          <w:b/>
          <w:i/>
          <w:iCs/>
          <w:lang w:val="es-MX"/>
        </w:rPr>
        <w:t>Í</w:t>
      </w:r>
      <w:r w:rsidRPr="00CF3A23">
        <w:rPr>
          <w:b/>
          <w:i/>
          <w:iCs/>
          <w:lang w:val="es-MX"/>
        </w:rPr>
        <w:t>V</w:t>
      </w:r>
      <w:r w:rsidR="00CB7474" w:rsidRPr="00CF3A23">
        <w:rPr>
          <w:b/>
          <w:i/>
          <w:iCs/>
          <w:lang w:val="es-MX"/>
        </w:rPr>
        <w:t>I</w:t>
      </w:r>
      <w:r w:rsidRPr="00CF3A23">
        <w:rPr>
          <w:b/>
          <w:i/>
          <w:iCs/>
          <w:lang w:val="es-MX"/>
        </w:rPr>
        <w:t>CA SAN SEBASTI</w:t>
      </w:r>
      <w:r w:rsidR="004C5981" w:rsidRPr="00CF3A23">
        <w:rPr>
          <w:b/>
          <w:i/>
          <w:iCs/>
          <w:lang w:val="es-MX"/>
        </w:rPr>
        <w:t>Á</w:t>
      </w:r>
      <w:r w:rsidRPr="00CF3A23">
        <w:rPr>
          <w:b/>
          <w:i/>
          <w:iCs/>
          <w:lang w:val="es-MX"/>
        </w:rPr>
        <w:t>N DEL SUR,</w:t>
      </w:r>
      <w:r w:rsidRPr="00CF3A23">
        <w:rPr>
          <w:bCs/>
          <w:i/>
          <w:iCs/>
        </w:rPr>
        <w:t xml:space="preserve"> por cumplir cabalmente con lo señalado en las legislaciones mencionadas</w:t>
      </w:r>
      <w:r w:rsidR="00CB7474" w:rsidRPr="00CF3A23">
        <w:rPr>
          <w:bCs/>
          <w:i/>
          <w:iCs/>
        </w:rPr>
        <w:t>;</w:t>
      </w:r>
      <w:r w:rsidR="005B5D3F" w:rsidRPr="005B5D3F">
        <w:rPr>
          <w:bCs/>
        </w:rPr>
        <w:t xml:space="preserve"> </w:t>
      </w:r>
      <w:r w:rsidR="005B5D3F">
        <w:rPr>
          <w:bCs/>
        </w:rPr>
        <w:t>- - - - - - - - - - - - - - - - - - - - - - - - - - - - - - - - - - - - - - - - - - - - - - - - - - - - - - - - - - - - - - - - - - -</w:t>
      </w:r>
      <w:r w:rsidR="005B5D3F">
        <w:rPr>
          <w:bCs/>
        </w:rPr>
        <w:t xml:space="preserve"> </w:t>
      </w:r>
      <w:r w:rsidR="005B5D3F">
        <w:rPr>
          <w:bCs/>
        </w:rPr>
        <w:t xml:space="preserve">- - - - - - - - - - - - - - - - - - - - - - - - - - - - - - - - </w:t>
      </w:r>
    </w:p>
    <w:p w14:paraId="390AFB7D" w14:textId="7817CFD2" w:rsidR="00595E7C" w:rsidRPr="00CF3A23" w:rsidRDefault="00595E7C" w:rsidP="006E14DE">
      <w:pPr>
        <w:pStyle w:val="Sinespaciado1"/>
        <w:spacing w:line="276" w:lineRule="auto"/>
        <w:jc w:val="both"/>
        <w:rPr>
          <w:bCs/>
          <w:i/>
          <w:iCs/>
        </w:rPr>
      </w:pPr>
      <w:r w:rsidRPr="00CF3A23">
        <w:rPr>
          <w:b/>
          <w:bCs/>
          <w:i/>
          <w:iCs/>
          <w:lang w:val="es-MX"/>
        </w:rPr>
        <w:t>3.-</w:t>
      </w:r>
      <w:r w:rsidRPr="00CF3A23">
        <w:rPr>
          <w:i/>
          <w:iCs/>
          <w:lang w:val="es-MX"/>
        </w:rPr>
        <w:t xml:space="preserve"> </w:t>
      </w:r>
      <w:proofErr w:type="gramStart"/>
      <w:r w:rsidRPr="00CF3A23">
        <w:rPr>
          <w:i/>
          <w:iCs/>
          <w:lang w:val="es-MX"/>
        </w:rPr>
        <w:t>Que</w:t>
      </w:r>
      <w:proofErr w:type="gramEnd"/>
      <w:r w:rsidRPr="00CF3A23">
        <w:rPr>
          <w:i/>
          <w:iCs/>
          <w:lang w:val="es-MX"/>
        </w:rPr>
        <w:t xml:space="preserve"> en el municipio de </w:t>
      </w:r>
      <w:r w:rsidRPr="00CF3A23">
        <w:rPr>
          <w:b/>
          <w:bCs/>
          <w:i/>
          <w:iCs/>
          <w:lang w:val="es-MX"/>
        </w:rPr>
        <w:t>GÓMEZ FARÍAS, JALISCO</w:t>
      </w:r>
      <w:r w:rsidRPr="00CF3A23">
        <w:rPr>
          <w:i/>
          <w:iCs/>
          <w:lang w:val="es-MX"/>
        </w:rPr>
        <w:t xml:space="preserve">, existe la necesidad de preservar la seguridad jurídica de los predios propiedad privada que se identifican como; </w:t>
      </w:r>
      <w:r w:rsidRPr="00CF3A23">
        <w:rPr>
          <w:b/>
          <w:i/>
          <w:iCs/>
          <w:lang w:val="es-MX"/>
        </w:rPr>
        <w:t>PLAZA C</w:t>
      </w:r>
      <w:r w:rsidR="00490247" w:rsidRPr="00CF3A23">
        <w:rPr>
          <w:b/>
          <w:i/>
          <w:iCs/>
          <w:lang w:val="es-MX"/>
        </w:rPr>
        <w:t>ÍVI</w:t>
      </w:r>
      <w:r w:rsidRPr="00CF3A23">
        <w:rPr>
          <w:b/>
          <w:i/>
          <w:iCs/>
          <w:lang w:val="es-MX"/>
        </w:rPr>
        <w:t>CA SAN ANDRÉS IXTLÁN, EL MERCADITO DE SAN ANDR</w:t>
      </w:r>
      <w:r w:rsidR="003E611D" w:rsidRPr="00CF3A23">
        <w:rPr>
          <w:b/>
          <w:i/>
          <w:iCs/>
          <w:lang w:val="es-MX"/>
        </w:rPr>
        <w:t>É</w:t>
      </w:r>
      <w:r w:rsidRPr="00CF3A23">
        <w:rPr>
          <w:b/>
          <w:i/>
          <w:iCs/>
          <w:lang w:val="es-MX"/>
        </w:rPr>
        <w:t>S IXTL</w:t>
      </w:r>
      <w:r w:rsidR="003E611D" w:rsidRPr="00CF3A23">
        <w:rPr>
          <w:b/>
          <w:i/>
          <w:iCs/>
          <w:lang w:val="es-MX"/>
        </w:rPr>
        <w:t>Á</w:t>
      </w:r>
      <w:r w:rsidRPr="00CF3A23">
        <w:rPr>
          <w:b/>
          <w:i/>
          <w:iCs/>
          <w:lang w:val="es-MX"/>
        </w:rPr>
        <w:t>N Y PLAZA C</w:t>
      </w:r>
      <w:r w:rsidR="00490247" w:rsidRPr="00CF3A23">
        <w:rPr>
          <w:b/>
          <w:i/>
          <w:iCs/>
          <w:lang w:val="es-MX"/>
        </w:rPr>
        <w:t>ÍVI</w:t>
      </w:r>
      <w:r w:rsidRPr="00CF3A23">
        <w:rPr>
          <w:b/>
          <w:i/>
          <w:iCs/>
          <w:lang w:val="es-MX"/>
        </w:rPr>
        <w:t>CA SAN SEBASTI</w:t>
      </w:r>
      <w:r w:rsidR="003E611D" w:rsidRPr="00CF3A23">
        <w:rPr>
          <w:b/>
          <w:i/>
          <w:iCs/>
          <w:lang w:val="es-MX"/>
        </w:rPr>
        <w:t>Á</w:t>
      </w:r>
      <w:r w:rsidRPr="00CF3A23">
        <w:rPr>
          <w:b/>
          <w:i/>
          <w:iCs/>
          <w:lang w:val="es-MX"/>
        </w:rPr>
        <w:t>N DEL SUR, a</w:t>
      </w:r>
      <w:r w:rsidRPr="00CF3A23">
        <w:rPr>
          <w:i/>
          <w:iCs/>
          <w:lang w:val="es-MX"/>
        </w:rPr>
        <w:t xml:space="preserve"> favor del municipio de </w:t>
      </w:r>
      <w:r w:rsidRPr="00CF3A23">
        <w:rPr>
          <w:b/>
          <w:bCs/>
          <w:i/>
          <w:iCs/>
          <w:lang w:val="es-MX"/>
        </w:rPr>
        <w:t>GÓMEZ FARÍAS, JALISCO</w:t>
      </w:r>
      <w:r w:rsidR="003E611D" w:rsidRPr="00CF3A23">
        <w:rPr>
          <w:i/>
          <w:iCs/>
          <w:lang w:val="es-MX"/>
        </w:rPr>
        <w:t>;</w:t>
      </w:r>
      <w:r w:rsidRPr="00CF3A23">
        <w:rPr>
          <w:i/>
          <w:iCs/>
          <w:lang w:val="es-MX"/>
        </w:rPr>
        <w:t xml:space="preserve"> </w:t>
      </w:r>
      <w:r w:rsidR="005B5D3F">
        <w:rPr>
          <w:bCs/>
        </w:rPr>
        <w:t>- - - - - - - - - - - - - - - - - - - - - - - - - - - - - - - - - - - - - - - - - - - - - - - - - - - - - - - - - - - - - - - - - - -</w:t>
      </w:r>
      <w:r w:rsidR="005B5D3F">
        <w:rPr>
          <w:bCs/>
        </w:rPr>
        <w:t xml:space="preserve"> </w:t>
      </w:r>
      <w:r w:rsidR="005B5D3F">
        <w:rPr>
          <w:bCs/>
        </w:rPr>
        <w:t xml:space="preserve">- - - - - - - </w:t>
      </w:r>
    </w:p>
    <w:p w14:paraId="253C046D" w14:textId="4DADAC34" w:rsidR="00595E7C" w:rsidRPr="005B5D3F" w:rsidRDefault="00595E7C" w:rsidP="005B5D3F">
      <w:pPr>
        <w:jc w:val="both"/>
        <w:rPr>
          <w:rFonts w:ascii="Times New Roman" w:hAnsi="Times New Roman" w:cs="Times New Roman"/>
          <w:i/>
          <w:iCs/>
          <w:sz w:val="24"/>
          <w:szCs w:val="24"/>
        </w:rPr>
      </w:pPr>
      <w:r w:rsidRPr="00CF3A23">
        <w:rPr>
          <w:rFonts w:ascii="Times New Roman" w:hAnsi="Times New Roman" w:cs="Times New Roman"/>
          <w:b/>
          <w:bCs/>
          <w:i/>
          <w:iCs/>
          <w:sz w:val="24"/>
          <w:szCs w:val="24"/>
        </w:rPr>
        <w:t>4.-</w:t>
      </w:r>
      <w:r w:rsidRPr="00CF3A23">
        <w:rPr>
          <w:rFonts w:ascii="Times New Roman" w:hAnsi="Times New Roman" w:cs="Times New Roman"/>
          <w:i/>
          <w:iCs/>
          <w:sz w:val="24"/>
          <w:szCs w:val="24"/>
        </w:rPr>
        <w:t xml:space="preserve">  Que con fundamento en el artículo 86 de la Ley de Gobierno y la Administración Pública Municipal del Estado de Jalisco, cuando un bien inmueble del dominio privado del municipio se incorpore al dominio público, el Ayuntamiento deberá emitir la declaratoria de incorporación correspondiente, la que debe de ser publicada por única ocasión en la gaceta municipal o en los medios oficiales de divulgación existentes, que los bienes integrantes del patrimonio municipal deben de ser clasificados y registrados por el Ayuntamiento en bienes de dominio público e inscritos en el Registro Público de la Propiedad</w:t>
      </w:r>
      <w:r w:rsidR="00490247" w:rsidRPr="00CF3A23">
        <w:rPr>
          <w:rFonts w:ascii="Times New Roman" w:hAnsi="Times New Roman" w:cs="Times New Roman"/>
          <w:i/>
          <w:iCs/>
          <w:sz w:val="24"/>
          <w:szCs w:val="24"/>
        </w:rPr>
        <w:t>;</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 - - - - - </w:t>
      </w:r>
      <w:r w:rsidRPr="00CF3A23">
        <w:rPr>
          <w:rFonts w:ascii="Times New Roman" w:hAnsi="Times New Roman" w:cs="Times New Roman"/>
          <w:b/>
          <w:i/>
          <w:iCs/>
          <w:sz w:val="24"/>
          <w:szCs w:val="24"/>
        </w:rPr>
        <w:t xml:space="preserve">5.- El objeto de la presente declaratoria de </w:t>
      </w:r>
      <w:r w:rsidRPr="00CF3A23">
        <w:rPr>
          <w:rFonts w:ascii="Times New Roman" w:hAnsi="Times New Roman" w:cs="Times New Roman"/>
          <w:b/>
          <w:bCs/>
          <w:i/>
          <w:iCs/>
          <w:sz w:val="24"/>
          <w:szCs w:val="24"/>
        </w:rPr>
        <w:t>BIENES DE</w:t>
      </w:r>
      <w:r w:rsidRPr="00CF3A23">
        <w:rPr>
          <w:rFonts w:ascii="Times New Roman" w:hAnsi="Times New Roman" w:cs="Times New Roman"/>
          <w:i/>
          <w:iCs/>
          <w:sz w:val="24"/>
          <w:szCs w:val="24"/>
        </w:rPr>
        <w:t xml:space="preserve"> </w:t>
      </w:r>
      <w:r w:rsidRPr="00CF3A23">
        <w:rPr>
          <w:rFonts w:ascii="Times New Roman" w:hAnsi="Times New Roman" w:cs="Times New Roman"/>
          <w:b/>
          <w:bCs/>
          <w:i/>
          <w:iCs/>
          <w:sz w:val="24"/>
          <w:szCs w:val="24"/>
        </w:rPr>
        <w:t>DOMINIO DEL PODER PÚBLICO</w:t>
      </w:r>
      <w:r w:rsidRPr="00CF3A23">
        <w:rPr>
          <w:rFonts w:ascii="Times New Roman" w:hAnsi="Times New Roman" w:cs="Times New Roman"/>
          <w:i/>
          <w:iCs/>
          <w:sz w:val="24"/>
          <w:szCs w:val="24"/>
        </w:rPr>
        <w:t xml:space="preserve">, es promover la titularidad de la </w:t>
      </w:r>
      <w:r w:rsidRPr="00CF3A23">
        <w:rPr>
          <w:rFonts w:ascii="Times New Roman" w:hAnsi="Times New Roman" w:cs="Times New Roman"/>
          <w:b/>
          <w:i/>
          <w:iCs/>
          <w:sz w:val="24"/>
          <w:szCs w:val="24"/>
        </w:rPr>
        <w:t>PLAZA C</w:t>
      </w:r>
      <w:r w:rsidR="00490247" w:rsidRPr="00CF3A23">
        <w:rPr>
          <w:rFonts w:ascii="Times New Roman" w:hAnsi="Times New Roman" w:cs="Times New Roman"/>
          <w:b/>
          <w:i/>
          <w:iCs/>
          <w:sz w:val="24"/>
          <w:szCs w:val="24"/>
        </w:rPr>
        <w:t>ÍVI</w:t>
      </w:r>
      <w:r w:rsidRPr="00CF3A23">
        <w:rPr>
          <w:rFonts w:ascii="Times New Roman" w:hAnsi="Times New Roman" w:cs="Times New Roman"/>
          <w:b/>
          <w:i/>
          <w:iCs/>
          <w:sz w:val="24"/>
          <w:szCs w:val="24"/>
        </w:rPr>
        <w:t>CA SAN ANDRÉS IXTLÁN, EL MERCADITO DE SAN ANDR</w:t>
      </w:r>
      <w:r w:rsidR="003E611D" w:rsidRPr="00CF3A23">
        <w:rPr>
          <w:rFonts w:ascii="Times New Roman" w:hAnsi="Times New Roman" w:cs="Times New Roman"/>
          <w:b/>
          <w:i/>
          <w:iCs/>
          <w:sz w:val="24"/>
          <w:szCs w:val="24"/>
        </w:rPr>
        <w:t>É</w:t>
      </w:r>
      <w:r w:rsidRPr="00CF3A23">
        <w:rPr>
          <w:rFonts w:ascii="Times New Roman" w:hAnsi="Times New Roman" w:cs="Times New Roman"/>
          <w:b/>
          <w:i/>
          <w:iCs/>
          <w:sz w:val="24"/>
          <w:szCs w:val="24"/>
        </w:rPr>
        <w:t>S  IXTL</w:t>
      </w:r>
      <w:r w:rsidR="003E611D" w:rsidRPr="00CF3A23">
        <w:rPr>
          <w:rFonts w:ascii="Times New Roman" w:hAnsi="Times New Roman" w:cs="Times New Roman"/>
          <w:b/>
          <w:i/>
          <w:iCs/>
          <w:sz w:val="24"/>
          <w:szCs w:val="24"/>
        </w:rPr>
        <w:t>Á</w:t>
      </w:r>
      <w:r w:rsidRPr="00CF3A23">
        <w:rPr>
          <w:rFonts w:ascii="Times New Roman" w:hAnsi="Times New Roman" w:cs="Times New Roman"/>
          <w:b/>
          <w:i/>
          <w:iCs/>
          <w:sz w:val="24"/>
          <w:szCs w:val="24"/>
        </w:rPr>
        <w:t>N Y PLAZA C</w:t>
      </w:r>
      <w:r w:rsidR="00490247" w:rsidRPr="00CF3A23">
        <w:rPr>
          <w:rFonts w:ascii="Times New Roman" w:hAnsi="Times New Roman" w:cs="Times New Roman"/>
          <w:b/>
          <w:i/>
          <w:iCs/>
          <w:sz w:val="24"/>
          <w:szCs w:val="24"/>
        </w:rPr>
        <w:t>ÍVI</w:t>
      </w:r>
      <w:r w:rsidRPr="00CF3A23">
        <w:rPr>
          <w:rFonts w:ascii="Times New Roman" w:hAnsi="Times New Roman" w:cs="Times New Roman"/>
          <w:b/>
          <w:i/>
          <w:iCs/>
          <w:sz w:val="24"/>
          <w:szCs w:val="24"/>
        </w:rPr>
        <w:t>CA SAN SEBASTI</w:t>
      </w:r>
      <w:r w:rsidR="003E611D" w:rsidRPr="00CF3A23">
        <w:rPr>
          <w:rFonts w:ascii="Times New Roman" w:hAnsi="Times New Roman" w:cs="Times New Roman"/>
          <w:b/>
          <w:i/>
          <w:iCs/>
          <w:sz w:val="24"/>
          <w:szCs w:val="24"/>
        </w:rPr>
        <w:t>Á</w:t>
      </w:r>
      <w:r w:rsidRPr="00CF3A23">
        <w:rPr>
          <w:rFonts w:ascii="Times New Roman" w:hAnsi="Times New Roman" w:cs="Times New Roman"/>
          <w:b/>
          <w:i/>
          <w:iCs/>
          <w:sz w:val="24"/>
          <w:szCs w:val="24"/>
        </w:rPr>
        <w:t xml:space="preserve">N DEL SUR, </w:t>
      </w:r>
      <w:r w:rsidRPr="00CF3A23">
        <w:rPr>
          <w:rFonts w:ascii="Times New Roman" w:hAnsi="Times New Roman" w:cs="Times New Roman"/>
          <w:i/>
          <w:iCs/>
          <w:sz w:val="24"/>
          <w:szCs w:val="24"/>
        </w:rPr>
        <w:t xml:space="preserve">a favor del municipio de </w:t>
      </w:r>
      <w:r w:rsidRPr="00CF3A23">
        <w:rPr>
          <w:rFonts w:ascii="Times New Roman" w:hAnsi="Times New Roman" w:cs="Times New Roman"/>
          <w:b/>
          <w:bCs/>
          <w:i/>
          <w:iCs/>
          <w:sz w:val="24"/>
          <w:szCs w:val="24"/>
        </w:rPr>
        <w:t>GÓMEZ FARÍAS, JALISCO,</w:t>
      </w:r>
      <w:r w:rsidRPr="00CF3A23">
        <w:rPr>
          <w:rFonts w:ascii="Times New Roman" w:hAnsi="Times New Roman" w:cs="Times New Roman"/>
          <w:i/>
          <w:iCs/>
          <w:sz w:val="24"/>
          <w:szCs w:val="24"/>
        </w:rPr>
        <w:t xml:space="preserve"> y realizar la inscripción ante el Registro público de la Propiedad y de Comercio para su debida incorporación, toda vez que está plenamente justificada y ajustada a derecho, que busca satisfacción de un servicio público y de interés general, en beneficio de los habitantes y ciudadanos de nuestro municipio</w:t>
      </w:r>
      <w:r w:rsidR="00490247" w:rsidRPr="00CF3A23">
        <w:rPr>
          <w:rFonts w:ascii="Times New Roman" w:hAnsi="Times New Roman" w:cs="Times New Roman"/>
          <w:i/>
          <w:iCs/>
          <w:sz w:val="24"/>
          <w:szCs w:val="24"/>
        </w:rPr>
        <w:t>;</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w:t>
      </w:r>
      <w:r w:rsidR="005B5D3F">
        <w:rPr>
          <w:rFonts w:ascii="Times New Roman" w:hAnsi="Times New Roman" w:cs="Times New Roman"/>
          <w:bCs/>
          <w:sz w:val="24"/>
          <w:szCs w:val="24"/>
        </w:rPr>
        <w:t xml:space="preserve"> </w:t>
      </w:r>
    </w:p>
    <w:p w14:paraId="4B2CD7F7" w14:textId="405DA6B6" w:rsidR="00595E7C" w:rsidRPr="00CF3A23" w:rsidRDefault="00595E7C" w:rsidP="006E14DE">
      <w:pPr>
        <w:spacing w:line="276" w:lineRule="auto"/>
        <w:jc w:val="both"/>
        <w:rPr>
          <w:rFonts w:ascii="Times New Roman" w:hAnsi="Times New Roman" w:cs="Times New Roman"/>
          <w:b/>
          <w:bCs/>
          <w:i/>
          <w:iCs/>
          <w:sz w:val="24"/>
          <w:szCs w:val="24"/>
        </w:rPr>
      </w:pPr>
      <w:r w:rsidRPr="00CF3A23">
        <w:rPr>
          <w:rFonts w:ascii="Times New Roman" w:hAnsi="Times New Roman" w:cs="Times New Roman"/>
          <w:bCs/>
          <w:i/>
          <w:iCs/>
          <w:sz w:val="24"/>
          <w:szCs w:val="24"/>
        </w:rPr>
        <w:t>Por lo cual y con fundamento en el artículo 41 fracción I</w:t>
      </w:r>
      <w:r w:rsidR="004466DE" w:rsidRPr="00CF3A23">
        <w:rPr>
          <w:rFonts w:ascii="Times New Roman" w:hAnsi="Times New Roman" w:cs="Times New Roman"/>
          <w:bCs/>
          <w:i/>
          <w:iCs/>
          <w:sz w:val="24"/>
          <w:szCs w:val="24"/>
        </w:rPr>
        <w:t>I</w:t>
      </w:r>
      <w:r w:rsidRPr="00CF3A23">
        <w:rPr>
          <w:rFonts w:ascii="Times New Roman" w:hAnsi="Times New Roman" w:cs="Times New Roman"/>
          <w:bCs/>
          <w:i/>
          <w:iCs/>
          <w:sz w:val="24"/>
          <w:szCs w:val="24"/>
        </w:rPr>
        <w:t>I</w:t>
      </w:r>
      <w:r w:rsidRPr="00CF3A23">
        <w:rPr>
          <w:rFonts w:ascii="Times New Roman" w:hAnsi="Times New Roman" w:cs="Times New Roman"/>
          <w:bCs/>
          <w:i/>
          <w:iCs/>
          <w:color w:val="FF0000"/>
          <w:sz w:val="24"/>
          <w:szCs w:val="24"/>
        </w:rPr>
        <w:t xml:space="preserve"> </w:t>
      </w:r>
      <w:r w:rsidRPr="00CF3A23">
        <w:rPr>
          <w:rFonts w:ascii="Times New Roman" w:hAnsi="Times New Roman" w:cs="Times New Roman"/>
          <w:bCs/>
          <w:i/>
          <w:iCs/>
          <w:sz w:val="24"/>
          <w:szCs w:val="24"/>
        </w:rPr>
        <w:t xml:space="preserve">de la Ley del Gobierno y la Administración Pública Municipal del Estado de Jalisco, propongo la </w:t>
      </w:r>
      <w:r w:rsidRPr="00CF3A23">
        <w:rPr>
          <w:rFonts w:ascii="Times New Roman" w:hAnsi="Times New Roman" w:cs="Times New Roman"/>
          <w:i/>
          <w:iCs/>
          <w:sz w:val="24"/>
          <w:szCs w:val="24"/>
        </w:rPr>
        <w:t>siguiente;</w:t>
      </w:r>
      <w:r w:rsidRPr="00CF3A23">
        <w:rPr>
          <w:rFonts w:ascii="Times New Roman" w:hAnsi="Times New Roman" w:cs="Times New Roman"/>
          <w:b/>
          <w:i/>
          <w:iCs/>
          <w:sz w:val="24"/>
          <w:szCs w:val="24"/>
        </w:rPr>
        <w:t xml:space="preserve"> </w:t>
      </w:r>
      <w:r w:rsidRPr="00CF3A23">
        <w:rPr>
          <w:rFonts w:ascii="Times New Roman" w:hAnsi="Times New Roman" w:cs="Times New Roman"/>
          <w:b/>
          <w:bCs/>
          <w:i/>
          <w:iCs/>
          <w:sz w:val="24"/>
          <w:szCs w:val="24"/>
        </w:rPr>
        <w:t>INICIATIVA CON CARÁCTER DE</w:t>
      </w:r>
      <w:r w:rsidRPr="00CF3A23">
        <w:rPr>
          <w:rFonts w:ascii="Times New Roman" w:hAnsi="Times New Roman" w:cs="Times New Roman"/>
          <w:i/>
          <w:iCs/>
          <w:sz w:val="24"/>
          <w:szCs w:val="24"/>
        </w:rPr>
        <w:t xml:space="preserve"> </w:t>
      </w:r>
      <w:r w:rsidRPr="00CF3A23">
        <w:rPr>
          <w:rFonts w:ascii="Times New Roman" w:hAnsi="Times New Roman" w:cs="Times New Roman"/>
          <w:b/>
          <w:bCs/>
          <w:i/>
          <w:iCs/>
          <w:sz w:val="24"/>
          <w:szCs w:val="24"/>
        </w:rPr>
        <w:t>DICTAMEN</w:t>
      </w:r>
      <w:r w:rsidRPr="00CF3A23">
        <w:rPr>
          <w:rFonts w:ascii="Times New Roman" w:hAnsi="Times New Roman" w:cs="Times New Roman"/>
          <w:b/>
          <w:i/>
          <w:iCs/>
          <w:sz w:val="24"/>
          <w:szCs w:val="24"/>
        </w:rPr>
        <w:t>, EN LA QUE SOLICITA QUE SE EMITA DECLARATORIA DE BIENES DE DOMINIO DEL PODER PÚBLICO PLAZA C</w:t>
      </w:r>
      <w:r w:rsidR="00E91C85" w:rsidRPr="00CF3A23">
        <w:rPr>
          <w:rFonts w:ascii="Times New Roman" w:hAnsi="Times New Roman" w:cs="Times New Roman"/>
          <w:b/>
          <w:i/>
          <w:iCs/>
          <w:sz w:val="24"/>
          <w:szCs w:val="24"/>
        </w:rPr>
        <w:t>ÍVI</w:t>
      </w:r>
      <w:r w:rsidRPr="00CF3A23">
        <w:rPr>
          <w:rFonts w:ascii="Times New Roman" w:hAnsi="Times New Roman" w:cs="Times New Roman"/>
          <w:b/>
          <w:i/>
          <w:iCs/>
          <w:sz w:val="24"/>
          <w:szCs w:val="24"/>
        </w:rPr>
        <w:t>CA SAN ANDRÉS IXTLÁN, EL MERCADITO DE SAN ANDR</w:t>
      </w:r>
      <w:r w:rsidR="003E611D" w:rsidRPr="00CF3A23">
        <w:rPr>
          <w:rFonts w:ascii="Times New Roman" w:hAnsi="Times New Roman" w:cs="Times New Roman"/>
          <w:b/>
          <w:i/>
          <w:iCs/>
          <w:sz w:val="24"/>
          <w:szCs w:val="24"/>
        </w:rPr>
        <w:t>É</w:t>
      </w:r>
      <w:r w:rsidRPr="00CF3A23">
        <w:rPr>
          <w:rFonts w:ascii="Times New Roman" w:hAnsi="Times New Roman" w:cs="Times New Roman"/>
          <w:b/>
          <w:i/>
          <w:iCs/>
          <w:sz w:val="24"/>
          <w:szCs w:val="24"/>
        </w:rPr>
        <w:t>S IXTL</w:t>
      </w:r>
      <w:r w:rsidR="003E611D" w:rsidRPr="00CF3A23">
        <w:rPr>
          <w:rFonts w:ascii="Times New Roman" w:hAnsi="Times New Roman" w:cs="Times New Roman"/>
          <w:b/>
          <w:i/>
          <w:iCs/>
          <w:sz w:val="24"/>
          <w:szCs w:val="24"/>
        </w:rPr>
        <w:t>Á</w:t>
      </w:r>
      <w:r w:rsidRPr="00CF3A23">
        <w:rPr>
          <w:rFonts w:ascii="Times New Roman" w:hAnsi="Times New Roman" w:cs="Times New Roman"/>
          <w:b/>
          <w:i/>
          <w:iCs/>
          <w:sz w:val="24"/>
          <w:szCs w:val="24"/>
        </w:rPr>
        <w:t>N Y PLAZA C</w:t>
      </w:r>
      <w:r w:rsidR="00E91C85" w:rsidRPr="00CF3A23">
        <w:rPr>
          <w:rFonts w:ascii="Times New Roman" w:hAnsi="Times New Roman" w:cs="Times New Roman"/>
          <w:b/>
          <w:i/>
          <w:iCs/>
          <w:sz w:val="24"/>
          <w:szCs w:val="24"/>
        </w:rPr>
        <w:t>ÍVI</w:t>
      </w:r>
      <w:r w:rsidRPr="00CF3A23">
        <w:rPr>
          <w:rFonts w:ascii="Times New Roman" w:hAnsi="Times New Roman" w:cs="Times New Roman"/>
          <w:b/>
          <w:i/>
          <w:iCs/>
          <w:sz w:val="24"/>
          <w:szCs w:val="24"/>
        </w:rPr>
        <w:t>CA SAN SEBASTI</w:t>
      </w:r>
      <w:r w:rsidR="003E611D" w:rsidRPr="00CF3A23">
        <w:rPr>
          <w:rFonts w:ascii="Times New Roman" w:hAnsi="Times New Roman" w:cs="Times New Roman"/>
          <w:b/>
          <w:i/>
          <w:iCs/>
          <w:sz w:val="24"/>
          <w:szCs w:val="24"/>
        </w:rPr>
        <w:t>Á</w:t>
      </w:r>
      <w:r w:rsidRPr="00CF3A23">
        <w:rPr>
          <w:rFonts w:ascii="Times New Roman" w:hAnsi="Times New Roman" w:cs="Times New Roman"/>
          <w:b/>
          <w:i/>
          <w:iCs/>
          <w:sz w:val="24"/>
          <w:szCs w:val="24"/>
        </w:rPr>
        <w:t>N DEL SUR,</w:t>
      </w:r>
      <w:r w:rsidRPr="00CF3A23">
        <w:rPr>
          <w:rFonts w:ascii="Times New Roman" w:hAnsi="Times New Roman" w:cs="Times New Roman"/>
          <w:i/>
          <w:iCs/>
          <w:sz w:val="24"/>
          <w:szCs w:val="24"/>
        </w:rPr>
        <w:t xml:space="preserve"> de conformidad a los siguientes:</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 - - - - - - - - - - - - - - - - - - - - - - - - - - </w:t>
      </w:r>
      <w:r w:rsidRPr="00CF3A23">
        <w:rPr>
          <w:rFonts w:ascii="Times New Roman" w:hAnsi="Times New Roman" w:cs="Times New Roman"/>
          <w:b/>
          <w:bCs/>
          <w:i/>
          <w:iCs/>
          <w:sz w:val="24"/>
          <w:szCs w:val="24"/>
        </w:rPr>
        <w:t>RESOLUTIVOS</w:t>
      </w:r>
      <w:r w:rsidR="005B5D3F">
        <w:rPr>
          <w:rFonts w:ascii="Times New Roman" w:hAnsi="Times New Roman" w:cs="Times New Roman"/>
          <w:b/>
          <w:bCs/>
          <w:i/>
          <w:i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 </w:t>
      </w:r>
    </w:p>
    <w:p w14:paraId="6EDDD51C" w14:textId="4A8AEA2E" w:rsidR="00595E7C" w:rsidRPr="00CF3A23" w:rsidRDefault="00595E7C" w:rsidP="006E14DE">
      <w:pPr>
        <w:shd w:val="clear" w:color="auto" w:fill="FFFFFF"/>
        <w:jc w:val="both"/>
        <w:rPr>
          <w:rFonts w:ascii="Times New Roman" w:hAnsi="Times New Roman" w:cs="Times New Roman"/>
          <w:i/>
          <w:iCs/>
          <w:color w:val="2F2F2F"/>
          <w:sz w:val="24"/>
          <w:szCs w:val="24"/>
        </w:rPr>
      </w:pPr>
      <w:r w:rsidRPr="00CF3A23">
        <w:rPr>
          <w:rFonts w:ascii="Times New Roman" w:hAnsi="Times New Roman" w:cs="Times New Roman"/>
          <w:b/>
          <w:bCs/>
          <w:i/>
          <w:iCs/>
          <w:color w:val="2F2F2F"/>
          <w:sz w:val="24"/>
          <w:szCs w:val="24"/>
        </w:rPr>
        <w:t>PRIMERO. -</w:t>
      </w:r>
      <w:r w:rsidRPr="00CF3A23">
        <w:rPr>
          <w:rFonts w:ascii="Times New Roman" w:hAnsi="Times New Roman" w:cs="Times New Roman"/>
          <w:i/>
          <w:iCs/>
          <w:color w:val="2F2F2F"/>
          <w:sz w:val="24"/>
          <w:szCs w:val="24"/>
        </w:rPr>
        <w:t xml:space="preserve"> Que se reconozca por parte del Pleno del Ayuntamiento que los inmuebles identificados como </w:t>
      </w:r>
      <w:r w:rsidRPr="00CF3A23">
        <w:rPr>
          <w:rFonts w:ascii="Times New Roman" w:hAnsi="Times New Roman" w:cs="Times New Roman"/>
          <w:b/>
          <w:i/>
          <w:iCs/>
          <w:sz w:val="24"/>
          <w:szCs w:val="24"/>
        </w:rPr>
        <w:t>PLAZA C</w:t>
      </w:r>
      <w:r w:rsidR="00553574" w:rsidRPr="00CF3A23">
        <w:rPr>
          <w:rFonts w:ascii="Times New Roman" w:hAnsi="Times New Roman" w:cs="Times New Roman"/>
          <w:b/>
          <w:i/>
          <w:iCs/>
          <w:sz w:val="24"/>
          <w:szCs w:val="24"/>
        </w:rPr>
        <w:t>ÍVI</w:t>
      </w:r>
      <w:r w:rsidRPr="00CF3A23">
        <w:rPr>
          <w:rFonts w:ascii="Times New Roman" w:hAnsi="Times New Roman" w:cs="Times New Roman"/>
          <w:b/>
          <w:i/>
          <w:iCs/>
          <w:sz w:val="24"/>
          <w:szCs w:val="24"/>
        </w:rPr>
        <w:t xml:space="preserve">CA SAN ANDRÉS IXTLÁN, EL MERCADITO DE SAN </w:t>
      </w:r>
      <w:r w:rsidR="00553574" w:rsidRPr="00CF3A23">
        <w:rPr>
          <w:rFonts w:ascii="Times New Roman" w:hAnsi="Times New Roman" w:cs="Times New Roman"/>
          <w:b/>
          <w:i/>
          <w:iCs/>
          <w:sz w:val="24"/>
          <w:szCs w:val="24"/>
        </w:rPr>
        <w:t>ANDRÉS IXTLÁN</w:t>
      </w:r>
      <w:r w:rsidRPr="00CF3A23">
        <w:rPr>
          <w:rFonts w:ascii="Times New Roman" w:hAnsi="Times New Roman" w:cs="Times New Roman"/>
          <w:b/>
          <w:i/>
          <w:iCs/>
          <w:sz w:val="24"/>
          <w:szCs w:val="24"/>
        </w:rPr>
        <w:t xml:space="preserve"> Y PLAZA C</w:t>
      </w:r>
      <w:r w:rsidR="00553574" w:rsidRPr="00CF3A23">
        <w:rPr>
          <w:rFonts w:ascii="Times New Roman" w:hAnsi="Times New Roman" w:cs="Times New Roman"/>
          <w:b/>
          <w:i/>
          <w:iCs/>
          <w:sz w:val="24"/>
          <w:szCs w:val="24"/>
        </w:rPr>
        <w:t>ÍVI</w:t>
      </w:r>
      <w:r w:rsidRPr="00CF3A23">
        <w:rPr>
          <w:rFonts w:ascii="Times New Roman" w:hAnsi="Times New Roman" w:cs="Times New Roman"/>
          <w:b/>
          <w:i/>
          <w:iCs/>
          <w:sz w:val="24"/>
          <w:szCs w:val="24"/>
        </w:rPr>
        <w:t>CA SAN SEBASTI</w:t>
      </w:r>
      <w:r w:rsidR="003E611D" w:rsidRPr="00CF3A23">
        <w:rPr>
          <w:rFonts w:ascii="Times New Roman" w:hAnsi="Times New Roman" w:cs="Times New Roman"/>
          <w:b/>
          <w:i/>
          <w:iCs/>
          <w:sz w:val="24"/>
          <w:szCs w:val="24"/>
        </w:rPr>
        <w:t>Á</w:t>
      </w:r>
      <w:r w:rsidRPr="00CF3A23">
        <w:rPr>
          <w:rFonts w:ascii="Times New Roman" w:hAnsi="Times New Roman" w:cs="Times New Roman"/>
          <w:b/>
          <w:i/>
          <w:iCs/>
          <w:sz w:val="24"/>
          <w:szCs w:val="24"/>
        </w:rPr>
        <w:t xml:space="preserve">N DEL SUR, </w:t>
      </w:r>
      <w:r w:rsidRPr="00CF3A23">
        <w:rPr>
          <w:rFonts w:ascii="Times New Roman" w:hAnsi="Times New Roman" w:cs="Times New Roman"/>
          <w:i/>
          <w:iCs/>
          <w:color w:val="2F2F2F"/>
          <w:sz w:val="24"/>
          <w:szCs w:val="24"/>
        </w:rPr>
        <w:t>se encuentran sujetos en el régimen de dominio público del municipio</w:t>
      </w:r>
      <w:r w:rsidR="003E611D" w:rsidRPr="00CF3A23">
        <w:rPr>
          <w:rFonts w:ascii="Times New Roman" w:hAnsi="Times New Roman" w:cs="Times New Roman"/>
          <w:i/>
          <w:iCs/>
          <w:color w:val="2F2F2F"/>
          <w:sz w:val="24"/>
          <w:szCs w:val="24"/>
        </w:rPr>
        <w:t>;</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 - - - - - - - - </w:t>
      </w:r>
    </w:p>
    <w:p w14:paraId="4F45953F" w14:textId="3226D3DD" w:rsidR="00595E7C" w:rsidRPr="00CF3A23" w:rsidRDefault="00595E7C" w:rsidP="006E14DE">
      <w:pPr>
        <w:shd w:val="clear" w:color="auto" w:fill="FFFFFF"/>
        <w:jc w:val="both"/>
        <w:rPr>
          <w:rFonts w:ascii="Times New Roman" w:hAnsi="Times New Roman" w:cs="Times New Roman"/>
          <w:i/>
          <w:iCs/>
          <w:color w:val="2F2F2F"/>
          <w:sz w:val="24"/>
          <w:szCs w:val="24"/>
        </w:rPr>
      </w:pPr>
      <w:r w:rsidRPr="00CF3A23">
        <w:rPr>
          <w:rFonts w:ascii="Times New Roman" w:hAnsi="Times New Roman" w:cs="Times New Roman"/>
          <w:b/>
          <w:bCs/>
          <w:i/>
          <w:iCs/>
          <w:color w:val="2F2F2F"/>
          <w:sz w:val="24"/>
          <w:szCs w:val="24"/>
        </w:rPr>
        <w:t>SEGUNDO. -</w:t>
      </w:r>
      <w:r w:rsidRPr="00CF3A23">
        <w:rPr>
          <w:rFonts w:ascii="Times New Roman" w:hAnsi="Times New Roman" w:cs="Times New Roman"/>
          <w:i/>
          <w:iCs/>
          <w:color w:val="2F2F2F"/>
          <w:sz w:val="24"/>
          <w:szCs w:val="24"/>
        </w:rPr>
        <w:t xml:space="preserve"> Se emita la declaratoria de los inmuebles conocidos como </w:t>
      </w:r>
      <w:r w:rsidRPr="00CF3A23">
        <w:rPr>
          <w:rFonts w:ascii="Times New Roman" w:hAnsi="Times New Roman" w:cs="Times New Roman"/>
          <w:b/>
          <w:i/>
          <w:iCs/>
          <w:sz w:val="24"/>
          <w:szCs w:val="24"/>
        </w:rPr>
        <w:t>PLAZA C</w:t>
      </w:r>
      <w:r w:rsidR="00553574" w:rsidRPr="00CF3A23">
        <w:rPr>
          <w:rFonts w:ascii="Times New Roman" w:hAnsi="Times New Roman" w:cs="Times New Roman"/>
          <w:b/>
          <w:i/>
          <w:iCs/>
          <w:sz w:val="24"/>
          <w:szCs w:val="24"/>
        </w:rPr>
        <w:t>ÍVI</w:t>
      </w:r>
      <w:r w:rsidRPr="00CF3A23">
        <w:rPr>
          <w:rFonts w:ascii="Times New Roman" w:hAnsi="Times New Roman" w:cs="Times New Roman"/>
          <w:b/>
          <w:i/>
          <w:iCs/>
          <w:sz w:val="24"/>
          <w:szCs w:val="24"/>
        </w:rPr>
        <w:t xml:space="preserve">CA SAN ANDRÉS IXTLÁN, EL MERCADITO DE SAN </w:t>
      </w:r>
      <w:r w:rsidR="00553574" w:rsidRPr="00CF3A23">
        <w:rPr>
          <w:rFonts w:ascii="Times New Roman" w:hAnsi="Times New Roman" w:cs="Times New Roman"/>
          <w:b/>
          <w:i/>
          <w:iCs/>
          <w:sz w:val="24"/>
          <w:szCs w:val="24"/>
        </w:rPr>
        <w:t>ANDRÉS IXTLÁN</w:t>
      </w:r>
      <w:r w:rsidRPr="00CF3A23">
        <w:rPr>
          <w:rFonts w:ascii="Times New Roman" w:hAnsi="Times New Roman" w:cs="Times New Roman"/>
          <w:b/>
          <w:i/>
          <w:iCs/>
          <w:sz w:val="24"/>
          <w:szCs w:val="24"/>
        </w:rPr>
        <w:t xml:space="preserve"> Y PLAZA CIVÍCA SAN SEBASTI</w:t>
      </w:r>
      <w:r w:rsidR="003E611D" w:rsidRPr="00CF3A23">
        <w:rPr>
          <w:rFonts w:ascii="Times New Roman" w:hAnsi="Times New Roman" w:cs="Times New Roman"/>
          <w:b/>
          <w:i/>
          <w:iCs/>
          <w:sz w:val="24"/>
          <w:szCs w:val="24"/>
        </w:rPr>
        <w:t>Á</w:t>
      </w:r>
      <w:r w:rsidRPr="00CF3A23">
        <w:rPr>
          <w:rFonts w:ascii="Times New Roman" w:hAnsi="Times New Roman" w:cs="Times New Roman"/>
          <w:b/>
          <w:i/>
          <w:iCs/>
          <w:sz w:val="24"/>
          <w:szCs w:val="24"/>
        </w:rPr>
        <w:t>N DEL SUR</w:t>
      </w:r>
      <w:r w:rsidRPr="00CF3A23">
        <w:rPr>
          <w:rFonts w:ascii="Times New Roman" w:hAnsi="Times New Roman" w:cs="Times New Roman"/>
          <w:i/>
          <w:iCs/>
          <w:color w:val="2F2F2F"/>
          <w:sz w:val="24"/>
          <w:szCs w:val="24"/>
        </w:rPr>
        <w:t>, como bienes de dominio público del municipio</w:t>
      </w:r>
      <w:r w:rsidR="003E611D" w:rsidRPr="00CF3A23">
        <w:rPr>
          <w:rFonts w:ascii="Times New Roman" w:hAnsi="Times New Roman" w:cs="Times New Roman"/>
          <w:i/>
          <w:iCs/>
          <w:color w:val="2F2F2F"/>
          <w:sz w:val="24"/>
          <w:szCs w:val="24"/>
        </w:rPr>
        <w:t>;</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w:t>
      </w:r>
    </w:p>
    <w:p w14:paraId="3B7B7850" w14:textId="77777777" w:rsidR="00595E7C" w:rsidRPr="00CF3A23" w:rsidRDefault="00595E7C" w:rsidP="006E14DE">
      <w:pPr>
        <w:shd w:val="clear" w:color="auto" w:fill="FFFFFF"/>
        <w:ind w:firstLine="288"/>
        <w:jc w:val="both"/>
        <w:rPr>
          <w:rFonts w:ascii="Times New Roman" w:hAnsi="Times New Roman" w:cs="Times New Roman"/>
          <w:i/>
          <w:iCs/>
          <w:color w:val="2F2F2F"/>
          <w:sz w:val="24"/>
          <w:szCs w:val="24"/>
        </w:rPr>
      </w:pPr>
    </w:p>
    <w:p w14:paraId="083FF18C" w14:textId="28131783" w:rsidR="00595E7C" w:rsidRPr="00CF3A23" w:rsidRDefault="00595E7C" w:rsidP="006E14DE">
      <w:pPr>
        <w:shd w:val="clear" w:color="auto" w:fill="FFFFFF"/>
        <w:jc w:val="both"/>
        <w:rPr>
          <w:rFonts w:ascii="Times New Roman" w:hAnsi="Times New Roman" w:cs="Times New Roman"/>
          <w:b/>
          <w:bCs/>
          <w:i/>
          <w:iCs/>
          <w:color w:val="2F2F2F"/>
          <w:sz w:val="24"/>
          <w:szCs w:val="24"/>
        </w:rPr>
      </w:pPr>
      <w:proofErr w:type="gramStart"/>
      <w:r w:rsidRPr="00CF3A23">
        <w:rPr>
          <w:rFonts w:ascii="Times New Roman" w:hAnsi="Times New Roman" w:cs="Times New Roman"/>
          <w:b/>
          <w:i/>
          <w:iCs/>
          <w:color w:val="2F2F2F"/>
          <w:sz w:val="24"/>
          <w:szCs w:val="24"/>
        </w:rPr>
        <w:lastRenderedPageBreak/>
        <w:t>TERCERO.-</w:t>
      </w:r>
      <w:proofErr w:type="gramEnd"/>
      <w:r w:rsidRPr="00CF3A23">
        <w:rPr>
          <w:rFonts w:ascii="Times New Roman" w:hAnsi="Times New Roman" w:cs="Times New Roman"/>
          <w:i/>
          <w:iCs/>
          <w:color w:val="2F2F2F"/>
          <w:sz w:val="24"/>
          <w:szCs w:val="24"/>
        </w:rPr>
        <w:t xml:space="preserve"> </w:t>
      </w:r>
      <w:r w:rsidRPr="00CF3A23">
        <w:rPr>
          <w:rFonts w:ascii="Times New Roman" w:hAnsi="Times New Roman" w:cs="Times New Roman"/>
          <w:bCs/>
          <w:i/>
          <w:iCs/>
          <w:color w:val="2F2F2F"/>
          <w:sz w:val="24"/>
          <w:szCs w:val="24"/>
        </w:rPr>
        <w:t>Se instruya al Secretario General para que realice la</w:t>
      </w:r>
      <w:r w:rsidRPr="00CF3A23">
        <w:rPr>
          <w:rFonts w:ascii="Times New Roman" w:hAnsi="Times New Roman" w:cs="Times New Roman"/>
          <w:b/>
          <w:bCs/>
          <w:i/>
          <w:iCs/>
          <w:color w:val="2F2F2F"/>
          <w:sz w:val="24"/>
          <w:szCs w:val="24"/>
        </w:rPr>
        <w:t xml:space="preserve"> </w:t>
      </w:r>
      <w:r w:rsidRPr="00CF3A23">
        <w:rPr>
          <w:rFonts w:ascii="Times New Roman" w:hAnsi="Times New Roman" w:cs="Times New Roman"/>
          <w:i/>
          <w:iCs/>
          <w:color w:val="2F2F2F"/>
          <w:sz w:val="24"/>
          <w:szCs w:val="24"/>
        </w:rPr>
        <w:t xml:space="preserve">publicación de ésta Declaratoria de </w:t>
      </w:r>
      <w:r w:rsidRPr="00CF3A23">
        <w:rPr>
          <w:rFonts w:ascii="Times New Roman" w:hAnsi="Times New Roman" w:cs="Times New Roman"/>
          <w:b/>
          <w:bCs/>
          <w:i/>
          <w:iCs/>
          <w:color w:val="2F2F2F"/>
          <w:sz w:val="24"/>
          <w:szCs w:val="24"/>
        </w:rPr>
        <w:t>BIENES DE DOMINIO DEL PODER PÚBLICO</w:t>
      </w:r>
      <w:r w:rsidRPr="00CF3A23">
        <w:rPr>
          <w:rFonts w:ascii="Times New Roman" w:hAnsi="Times New Roman" w:cs="Times New Roman"/>
          <w:i/>
          <w:iCs/>
          <w:color w:val="2F2F2F"/>
          <w:sz w:val="24"/>
          <w:szCs w:val="24"/>
        </w:rPr>
        <w:t xml:space="preserve"> en la Gaceta Municipal, respecto de los inmuebles señalados en líneas anteriores</w:t>
      </w:r>
      <w:r w:rsidR="003E611D" w:rsidRPr="00CF3A23">
        <w:rPr>
          <w:rFonts w:ascii="Times New Roman" w:hAnsi="Times New Roman" w:cs="Times New Roman"/>
          <w:i/>
          <w:iCs/>
          <w:color w:val="2F2F2F"/>
          <w:sz w:val="24"/>
          <w:szCs w:val="24"/>
        </w:rPr>
        <w:t>;</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w:t>
      </w:r>
    </w:p>
    <w:p w14:paraId="763C6D8A" w14:textId="650A82DB" w:rsidR="00595E7C" w:rsidRPr="00CF3A23" w:rsidRDefault="00553574" w:rsidP="006E14DE">
      <w:pPr>
        <w:shd w:val="clear" w:color="auto" w:fill="FFFFFF"/>
        <w:jc w:val="both"/>
        <w:rPr>
          <w:rFonts w:ascii="Times New Roman" w:hAnsi="Times New Roman" w:cs="Times New Roman"/>
          <w:b/>
          <w:bCs/>
          <w:i/>
          <w:iCs/>
          <w:color w:val="2F2F2F"/>
          <w:sz w:val="24"/>
          <w:szCs w:val="24"/>
        </w:rPr>
      </w:pPr>
      <w:r w:rsidRPr="00CF3A23">
        <w:rPr>
          <w:rFonts w:ascii="Times New Roman" w:hAnsi="Times New Roman" w:cs="Times New Roman"/>
          <w:b/>
          <w:bCs/>
          <w:i/>
          <w:iCs/>
          <w:color w:val="2F2F2F"/>
          <w:sz w:val="24"/>
          <w:szCs w:val="24"/>
        </w:rPr>
        <w:t>CUARTO. -</w:t>
      </w:r>
      <w:r w:rsidR="00595E7C" w:rsidRPr="00CF3A23">
        <w:rPr>
          <w:rFonts w:ascii="Times New Roman" w:hAnsi="Times New Roman" w:cs="Times New Roman"/>
          <w:b/>
          <w:bCs/>
          <w:i/>
          <w:iCs/>
          <w:color w:val="2F2F2F"/>
          <w:sz w:val="24"/>
          <w:szCs w:val="24"/>
        </w:rPr>
        <w:t xml:space="preserve"> </w:t>
      </w:r>
      <w:r w:rsidR="00595E7C" w:rsidRPr="00CF3A23">
        <w:rPr>
          <w:rFonts w:ascii="Times New Roman" w:hAnsi="Times New Roman" w:cs="Times New Roman"/>
          <w:i/>
          <w:iCs/>
          <w:color w:val="2F2F2F"/>
          <w:sz w:val="24"/>
          <w:szCs w:val="24"/>
        </w:rPr>
        <w:t>Se apruebe el acuerdo por parte del pleno de este Ayuntamiento para que</w:t>
      </w:r>
      <w:r w:rsidR="00595E7C" w:rsidRPr="00CF3A23">
        <w:rPr>
          <w:rFonts w:ascii="Times New Roman" w:hAnsi="Times New Roman" w:cs="Times New Roman"/>
          <w:b/>
          <w:i/>
          <w:iCs/>
          <w:sz w:val="24"/>
          <w:szCs w:val="24"/>
        </w:rPr>
        <w:t xml:space="preserve"> </w:t>
      </w:r>
      <w:r w:rsidR="00595E7C" w:rsidRPr="00CF3A23">
        <w:rPr>
          <w:rFonts w:ascii="Times New Roman" w:hAnsi="Times New Roman" w:cs="Times New Roman"/>
          <w:i/>
          <w:iCs/>
          <w:color w:val="2F2F2F"/>
          <w:sz w:val="24"/>
          <w:szCs w:val="24"/>
        </w:rPr>
        <w:t xml:space="preserve">se gire oficio al Registro Público de la Propiedad y de Comercio con sede en Ciudad Guzmán, Municipio de Zapotlán el Grande, Jalisco, </w:t>
      </w:r>
      <w:r w:rsidR="00595E7C" w:rsidRPr="00CF3A23">
        <w:rPr>
          <w:rFonts w:ascii="Times New Roman" w:hAnsi="Times New Roman" w:cs="Times New Roman"/>
          <w:b/>
          <w:bCs/>
          <w:i/>
          <w:iCs/>
          <w:color w:val="2F2F2F"/>
          <w:sz w:val="24"/>
          <w:szCs w:val="24"/>
        </w:rPr>
        <w:t xml:space="preserve">para la debida inscripción como BIENES DE DOMINIO DEL PODER </w:t>
      </w:r>
      <w:r w:rsidR="00595E7C" w:rsidRPr="00CF3A23">
        <w:rPr>
          <w:rFonts w:ascii="Times New Roman" w:hAnsi="Times New Roman" w:cs="Times New Roman"/>
          <w:b/>
          <w:bCs/>
          <w:i/>
          <w:iCs/>
          <w:sz w:val="24"/>
          <w:szCs w:val="24"/>
        </w:rPr>
        <w:t>PÚBLICO A</w:t>
      </w:r>
      <w:r w:rsidRPr="00CF3A23">
        <w:rPr>
          <w:rFonts w:ascii="Times New Roman" w:hAnsi="Times New Roman" w:cs="Times New Roman"/>
          <w:b/>
          <w:bCs/>
          <w:i/>
          <w:iCs/>
          <w:sz w:val="24"/>
          <w:szCs w:val="24"/>
        </w:rPr>
        <w:t xml:space="preserve"> </w:t>
      </w:r>
      <w:proofErr w:type="gramStart"/>
      <w:r w:rsidRPr="00CF3A23">
        <w:rPr>
          <w:rFonts w:ascii="Times New Roman" w:hAnsi="Times New Roman" w:cs="Times New Roman"/>
          <w:b/>
          <w:bCs/>
          <w:i/>
          <w:iCs/>
          <w:sz w:val="24"/>
          <w:szCs w:val="24"/>
        </w:rPr>
        <w:t>LA</w:t>
      </w:r>
      <w:r w:rsidR="00E92528" w:rsidRPr="00CF3A23">
        <w:rPr>
          <w:rFonts w:ascii="Times New Roman" w:hAnsi="Times New Roman" w:cs="Times New Roman"/>
          <w:b/>
          <w:bCs/>
          <w:i/>
          <w:iCs/>
          <w:sz w:val="24"/>
          <w:szCs w:val="24"/>
        </w:rPr>
        <w:t xml:space="preserve"> </w:t>
      </w:r>
      <w:r w:rsidR="00595E7C" w:rsidRPr="00CF3A23">
        <w:rPr>
          <w:rFonts w:ascii="Times New Roman" w:hAnsi="Times New Roman" w:cs="Times New Roman"/>
          <w:b/>
          <w:bCs/>
          <w:i/>
          <w:iCs/>
          <w:sz w:val="24"/>
          <w:szCs w:val="24"/>
        </w:rPr>
        <w:t xml:space="preserve"> </w:t>
      </w:r>
      <w:r w:rsidR="00595E7C" w:rsidRPr="00CF3A23">
        <w:rPr>
          <w:rFonts w:ascii="Times New Roman" w:hAnsi="Times New Roman" w:cs="Times New Roman"/>
          <w:b/>
          <w:i/>
          <w:iCs/>
          <w:sz w:val="24"/>
          <w:szCs w:val="24"/>
        </w:rPr>
        <w:t>PLAZA</w:t>
      </w:r>
      <w:proofErr w:type="gramEnd"/>
      <w:r w:rsidR="00595E7C" w:rsidRPr="00CF3A23">
        <w:rPr>
          <w:rFonts w:ascii="Times New Roman" w:hAnsi="Times New Roman" w:cs="Times New Roman"/>
          <w:b/>
          <w:i/>
          <w:iCs/>
          <w:sz w:val="24"/>
          <w:szCs w:val="24"/>
        </w:rPr>
        <w:t xml:space="preserve"> CIVÍCA SAN ANDRÉS IXTLÁN, EL MERCADITO DE SAN ANDR</w:t>
      </w:r>
      <w:r w:rsidR="002578F6" w:rsidRPr="00CF3A23">
        <w:rPr>
          <w:rFonts w:ascii="Times New Roman" w:hAnsi="Times New Roman" w:cs="Times New Roman"/>
          <w:b/>
          <w:i/>
          <w:iCs/>
          <w:sz w:val="24"/>
          <w:szCs w:val="24"/>
        </w:rPr>
        <w:t>É</w:t>
      </w:r>
      <w:r w:rsidR="00595E7C" w:rsidRPr="00CF3A23">
        <w:rPr>
          <w:rFonts w:ascii="Times New Roman" w:hAnsi="Times New Roman" w:cs="Times New Roman"/>
          <w:b/>
          <w:i/>
          <w:iCs/>
          <w:sz w:val="24"/>
          <w:szCs w:val="24"/>
        </w:rPr>
        <w:t>S  IXTL</w:t>
      </w:r>
      <w:r w:rsidR="002578F6" w:rsidRPr="00CF3A23">
        <w:rPr>
          <w:rFonts w:ascii="Times New Roman" w:hAnsi="Times New Roman" w:cs="Times New Roman"/>
          <w:b/>
          <w:i/>
          <w:iCs/>
          <w:sz w:val="24"/>
          <w:szCs w:val="24"/>
        </w:rPr>
        <w:t>Á</w:t>
      </w:r>
      <w:r w:rsidR="00595E7C" w:rsidRPr="00CF3A23">
        <w:rPr>
          <w:rFonts w:ascii="Times New Roman" w:hAnsi="Times New Roman" w:cs="Times New Roman"/>
          <w:b/>
          <w:i/>
          <w:iCs/>
          <w:sz w:val="24"/>
          <w:szCs w:val="24"/>
        </w:rPr>
        <w:t>N Y PLAZA CIVÍCA SAN SEBASTI</w:t>
      </w:r>
      <w:r w:rsidR="002578F6" w:rsidRPr="00CF3A23">
        <w:rPr>
          <w:rFonts w:ascii="Times New Roman" w:hAnsi="Times New Roman" w:cs="Times New Roman"/>
          <w:b/>
          <w:i/>
          <w:iCs/>
          <w:sz w:val="24"/>
          <w:szCs w:val="24"/>
        </w:rPr>
        <w:t>Á</w:t>
      </w:r>
      <w:r w:rsidR="00595E7C" w:rsidRPr="00CF3A23">
        <w:rPr>
          <w:rFonts w:ascii="Times New Roman" w:hAnsi="Times New Roman" w:cs="Times New Roman"/>
          <w:b/>
          <w:i/>
          <w:iCs/>
          <w:sz w:val="24"/>
          <w:szCs w:val="24"/>
        </w:rPr>
        <w:t>N DEL SUR, TODOS DEL MUNICIPIO DE GÓMEZ FARÍAS, JALISCO</w:t>
      </w:r>
      <w:r w:rsidR="00595E7C" w:rsidRPr="00CF3A23">
        <w:rPr>
          <w:rFonts w:ascii="Times New Roman" w:hAnsi="Times New Roman" w:cs="Times New Roman"/>
          <w:b/>
          <w:bCs/>
          <w:i/>
          <w:iCs/>
          <w:color w:val="2F2F2F"/>
          <w:sz w:val="24"/>
          <w:szCs w:val="24"/>
        </w:rPr>
        <w:t xml:space="preserve"> y se asigne el folio real correspondie</w:t>
      </w:r>
      <w:r w:rsidR="00595E7C" w:rsidRPr="00CF3A23">
        <w:rPr>
          <w:rFonts w:ascii="Times New Roman" w:hAnsi="Times New Roman" w:cs="Times New Roman"/>
          <w:i/>
          <w:iCs/>
          <w:color w:val="2F2F2F"/>
          <w:sz w:val="24"/>
          <w:szCs w:val="24"/>
        </w:rPr>
        <w:t xml:space="preserve">nte. Asimismo, se ordene a la Dirección de Catastro Municipal, de ser necesario, realice las modificaciones correspondientes a las cuentas prediales números </w:t>
      </w:r>
      <w:r w:rsidR="00595E7C" w:rsidRPr="00CF3A23">
        <w:rPr>
          <w:rFonts w:ascii="Times New Roman" w:hAnsi="Times New Roman" w:cs="Times New Roman"/>
          <w:b/>
          <w:i/>
          <w:iCs/>
          <w:sz w:val="24"/>
          <w:szCs w:val="24"/>
        </w:rPr>
        <w:t xml:space="preserve">002537, 008361, 002534, </w:t>
      </w:r>
      <w:r w:rsidR="00595E7C" w:rsidRPr="00CF3A23">
        <w:rPr>
          <w:rFonts w:ascii="Times New Roman" w:hAnsi="Times New Roman" w:cs="Times New Roman"/>
          <w:i/>
          <w:iCs/>
          <w:color w:val="2F2F2F"/>
          <w:sz w:val="24"/>
          <w:szCs w:val="24"/>
        </w:rPr>
        <w:t xml:space="preserve">del Sector Urbano y se incorporen como </w:t>
      </w:r>
      <w:r w:rsidR="00595E7C" w:rsidRPr="00CF3A23">
        <w:rPr>
          <w:rFonts w:ascii="Times New Roman" w:hAnsi="Times New Roman" w:cs="Times New Roman"/>
          <w:b/>
          <w:bCs/>
          <w:i/>
          <w:iCs/>
          <w:color w:val="2F2F2F"/>
          <w:sz w:val="24"/>
          <w:szCs w:val="24"/>
        </w:rPr>
        <w:t>BIENES DE DOMINIO DEL PODER PÚBLICO</w:t>
      </w:r>
      <w:r w:rsidR="002578F6" w:rsidRPr="00CF3A23">
        <w:rPr>
          <w:rFonts w:ascii="Times New Roman" w:hAnsi="Times New Roman" w:cs="Times New Roman"/>
          <w:i/>
          <w:iCs/>
          <w:color w:val="2F2F2F"/>
          <w:sz w:val="24"/>
          <w:szCs w:val="24"/>
        </w:rPr>
        <w:t>;</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w:t>
      </w:r>
    </w:p>
    <w:p w14:paraId="37A7C782" w14:textId="0FC238E4" w:rsidR="00595E7C" w:rsidRPr="00CF3A23" w:rsidRDefault="00595E7C" w:rsidP="005B5D3F">
      <w:pPr>
        <w:shd w:val="clear" w:color="auto" w:fill="FFFFFF"/>
        <w:jc w:val="both"/>
        <w:rPr>
          <w:rFonts w:ascii="Times New Roman" w:hAnsi="Times New Roman" w:cs="Times New Roman"/>
          <w:b/>
          <w:bCs/>
          <w:i/>
          <w:iCs/>
          <w:color w:val="2F2F2F"/>
          <w:sz w:val="24"/>
          <w:szCs w:val="24"/>
        </w:rPr>
      </w:pPr>
      <w:r w:rsidRPr="00CF3A23">
        <w:rPr>
          <w:rFonts w:ascii="Times New Roman" w:hAnsi="Times New Roman" w:cs="Times New Roman"/>
          <w:b/>
          <w:bCs/>
          <w:i/>
          <w:iCs/>
          <w:color w:val="2F2F2F"/>
          <w:sz w:val="24"/>
          <w:szCs w:val="24"/>
        </w:rPr>
        <w:t>QUINTO – </w:t>
      </w:r>
      <w:r w:rsidRPr="00CF3A23">
        <w:rPr>
          <w:rFonts w:ascii="Times New Roman" w:hAnsi="Times New Roman" w:cs="Times New Roman"/>
          <w:i/>
          <w:iCs/>
          <w:sz w:val="24"/>
          <w:szCs w:val="24"/>
        </w:rPr>
        <w:t>Notifíquese la presente resolución a la Dirección de Catastro y Obras Públicas, así como a Patrimonio Municipal y Sindicatura para todos los trámites legales a que haya lugar.</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w:t>
      </w:r>
    </w:p>
    <w:p w14:paraId="113B49B9" w14:textId="15BED884" w:rsidR="002578F6" w:rsidRPr="006E14DE" w:rsidRDefault="00E92528" w:rsidP="005B5D3F">
      <w:pPr>
        <w:shd w:val="clear" w:color="auto" w:fill="FFFFFF"/>
        <w:jc w:val="both"/>
        <w:rPr>
          <w:rStyle w:val="markedcontent"/>
          <w:rFonts w:ascii="Microsoft New Tai Lue" w:hAnsi="Microsoft New Tai Lue" w:cs="Microsoft New Tai Lue"/>
          <w:b/>
          <w:bCs/>
          <w:sz w:val="28"/>
          <w:szCs w:val="28"/>
        </w:rPr>
      </w:pPr>
      <w:r w:rsidRPr="00CF3A23">
        <w:rPr>
          <w:rFonts w:ascii="Times New Roman" w:hAnsi="Times New Roman" w:cs="Times New Roman"/>
          <w:b/>
          <w:bCs/>
          <w:i/>
          <w:iCs/>
          <w:color w:val="2F2F2F"/>
          <w:sz w:val="24"/>
          <w:szCs w:val="24"/>
        </w:rPr>
        <w:t>SEXTO. -</w:t>
      </w:r>
      <w:r w:rsidR="00595E7C" w:rsidRPr="00CF3A23">
        <w:rPr>
          <w:rFonts w:ascii="Times New Roman" w:hAnsi="Times New Roman" w:cs="Times New Roman"/>
          <w:b/>
          <w:bCs/>
          <w:i/>
          <w:iCs/>
          <w:color w:val="2F2F2F"/>
          <w:sz w:val="24"/>
          <w:szCs w:val="24"/>
        </w:rPr>
        <w:t xml:space="preserve"> </w:t>
      </w:r>
      <w:r w:rsidR="00595E7C" w:rsidRPr="00CF3A23">
        <w:rPr>
          <w:rFonts w:ascii="Times New Roman" w:hAnsi="Times New Roman" w:cs="Times New Roman"/>
          <w:i/>
          <w:iCs/>
          <w:color w:val="2F2F2F"/>
          <w:sz w:val="24"/>
          <w:szCs w:val="24"/>
        </w:rPr>
        <w:t>La presente Declaratoria entrará en vigor al día siguiente de su publicación en la Gaceta Municipal.</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 - - - - - - - - - - - - - - - - - - - - - - - - - - </w:t>
      </w:r>
      <w:r w:rsidR="00595E7C" w:rsidRPr="00CF3A23">
        <w:rPr>
          <w:rFonts w:ascii="Times New Roman" w:hAnsi="Times New Roman" w:cs="Times New Roman"/>
          <w:b/>
          <w:i/>
          <w:iCs/>
          <w:sz w:val="24"/>
          <w:szCs w:val="24"/>
        </w:rPr>
        <w:t>ATENTAMENTE</w:t>
      </w:r>
      <w:r w:rsidR="005B5D3F">
        <w:rPr>
          <w:rFonts w:ascii="Times New Roman" w:hAnsi="Times New Roman" w:cs="Times New Roman"/>
          <w:b/>
          <w:i/>
          <w:iCs/>
          <w:sz w:val="24"/>
          <w:szCs w:val="24"/>
        </w:rPr>
        <w:t xml:space="preserve">. </w:t>
      </w:r>
      <w:r w:rsidR="00595E7C" w:rsidRPr="00CF3A23">
        <w:rPr>
          <w:rFonts w:ascii="Times New Roman" w:hAnsi="Times New Roman" w:cs="Times New Roman"/>
          <w:b/>
          <w:i/>
          <w:iCs/>
          <w:sz w:val="24"/>
          <w:szCs w:val="24"/>
        </w:rPr>
        <w:t>“2022, AÑO DE LA LIBERTAD DE EXPRESION”</w:t>
      </w:r>
      <w:r w:rsidR="005B5D3F">
        <w:rPr>
          <w:rFonts w:ascii="Times New Roman" w:hAnsi="Times New Roman" w:cs="Times New Roman"/>
          <w:b/>
          <w:i/>
          <w:iCs/>
          <w:sz w:val="24"/>
          <w:szCs w:val="24"/>
        </w:rPr>
        <w:t xml:space="preserve">. </w:t>
      </w:r>
      <w:r w:rsidR="00595E7C" w:rsidRPr="00CF3A23">
        <w:rPr>
          <w:rFonts w:ascii="Times New Roman" w:hAnsi="Times New Roman" w:cs="Times New Roman"/>
          <w:b/>
          <w:i/>
          <w:iCs/>
          <w:sz w:val="24"/>
          <w:szCs w:val="24"/>
        </w:rPr>
        <w:t>“2022, AÑO DE LA ATENCIÓN INTEGRAL A NIÑAS, NIÑOS Y ADOLESCENTES CON CÁNCER EN JALISCO.”</w:t>
      </w:r>
      <w:r w:rsidR="005B5D3F">
        <w:rPr>
          <w:rFonts w:ascii="Times New Roman" w:hAnsi="Times New Roman" w:cs="Times New Roman"/>
          <w:b/>
          <w:i/>
          <w:iCs/>
          <w:sz w:val="24"/>
          <w:szCs w:val="24"/>
        </w:rPr>
        <w:t xml:space="preserve"> </w:t>
      </w:r>
      <w:r w:rsidR="00595E7C" w:rsidRPr="00CF3A23">
        <w:rPr>
          <w:rFonts w:ascii="Times New Roman" w:hAnsi="Times New Roman" w:cs="Times New Roman"/>
          <w:b/>
          <w:i/>
          <w:iCs/>
          <w:sz w:val="24"/>
          <w:szCs w:val="24"/>
        </w:rPr>
        <w:t>San Sebastián del Sur, Municipio de Gómez Farías, Jalisco.</w:t>
      </w:r>
      <w:r w:rsidR="005B5D3F">
        <w:rPr>
          <w:rFonts w:ascii="Times New Roman" w:hAnsi="Times New Roman" w:cs="Times New Roman"/>
          <w:b/>
          <w:i/>
          <w:iCs/>
          <w:sz w:val="24"/>
          <w:szCs w:val="24"/>
        </w:rPr>
        <w:t xml:space="preserve"> </w:t>
      </w:r>
      <w:r w:rsidR="00595E7C" w:rsidRPr="00CF3A23">
        <w:rPr>
          <w:rFonts w:ascii="Times New Roman" w:hAnsi="Times New Roman" w:cs="Times New Roman"/>
          <w:b/>
          <w:i/>
          <w:iCs/>
          <w:sz w:val="24"/>
          <w:szCs w:val="24"/>
        </w:rPr>
        <w:t>A fecha de su presentación.</w:t>
      </w:r>
      <w:r w:rsidR="005B5D3F">
        <w:rPr>
          <w:rFonts w:ascii="Times New Roman" w:hAnsi="Times New Roman" w:cs="Times New Roman"/>
          <w:b/>
          <w:i/>
          <w:iCs/>
          <w:sz w:val="24"/>
          <w:szCs w:val="24"/>
        </w:rPr>
        <w:t xml:space="preserve"> </w:t>
      </w:r>
      <w:r w:rsidR="00595E7C" w:rsidRPr="00CF3A23">
        <w:rPr>
          <w:rFonts w:ascii="Times New Roman" w:hAnsi="Times New Roman" w:cs="Times New Roman"/>
          <w:b/>
          <w:i/>
          <w:iCs/>
          <w:sz w:val="24"/>
          <w:szCs w:val="24"/>
        </w:rPr>
        <w:t>ABOGADA ALMA AURORA PEÑA GASPAR</w:t>
      </w:r>
      <w:r w:rsidR="005B5D3F">
        <w:rPr>
          <w:rFonts w:ascii="Times New Roman" w:hAnsi="Times New Roman" w:cs="Times New Roman"/>
          <w:b/>
          <w:i/>
          <w:iCs/>
          <w:sz w:val="24"/>
          <w:szCs w:val="24"/>
        </w:rPr>
        <w:t xml:space="preserve">. </w:t>
      </w:r>
      <w:r w:rsidR="00595E7C" w:rsidRPr="00CF3A23">
        <w:rPr>
          <w:rFonts w:ascii="Times New Roman" w:hAnsi="Times New Roman" w:cs="Times New Roman"/>
          <w:b/>
          <w:bCs/>
          <w:i/>
          <w:iCs/>
          <w:sz w:val="24"/>
          <w:szCs w:val="24"/>
        </w:rPr>
        <w:t>Síndico Municipal de Gómez Farías, Jalisco.</w:t>
      </w:r>
      <w:r w:rsidR="005B5D3F" w:rsidRP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 - - - - - - - - - - - - - - - - - - - - - - - - - - - - - - - - - - - - - - - - - - - - - - - - - - - - - - - - - - - - - - - - -</w:t>
      </w:r>
      <w:r w:rsidR="005B5D3F">
        <w:rPr>
          <w:rFonts w:ascii="Times New Roman" w:hAnsi="Times New Roman" w:cs="Times New Roman"/>
          <w:bCs/>
          <w:sz w:val="24"/>
          <w:szCs w:val="24"/>
        </w:rPr>
        <w:t xml:space="preserve"> </w:t>
      </w:r>
      <w:r w:rsidR="005B5D3F">
        <w:rPr>
          <w:rFonts w:ascii="Times New Roman" w:hAnsi="Times New Roman" w:cs="Times New Roman"/>
          <w:bCs/>
          <w:sz w:val="24"/>
          <w:szCs w:val="24"/>
        </w:rPr>
        <w:t xml:space="preserve">- - - - - - - - - - - - - - - - - - - - - - - - - - - - - - - - - - - - - - - - - - - - - - - - - - - - - - - - </w:t>
      </w:r>
    </w:p>
    <w:p w14:paraId="103084C3" w14:textId="095C126F" w:rsidR="00F224E5" w:rsidRPr="006E14DE" w:rsidRDefault="00F224E5" w:rsidP="006E14DE">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9B53E4">
        <w:rPr>
          <w:rStyle w:val="markedcontent"/>
          <w:rFonts w:ascii="Microsoft New Tai Lue" w:hAnsi="Microsoft New Tai Lue" w:cs="Microsoft New Tai Lue"/>
          <w:i/>
          <w:iCs/>
          <w:sz w:val="28"/>
          <w:szCs w:val="28"/>
        </w:rPr>
        <w:t xml:space="preserve">Síndico y </w:t>
      </w:r>
      <w:proofErr w:type="gramStart"/>
      <w:r w:rsidRPr="009B53E4">
        <w:rPr>
          <w:rStyle w:val="markedcontent"/>
          <w:rFonts w:ascii="Microsoft New Tai Lue" w:hAnsi="Microsoft New Tai Lue" w:cs="Microsoft New Tai Lue"/>
          <w:i/>
          <w:iCs/>
          <w:sz w:val="28"/>
          <w:szCs w:val="28"/>
        </w:rPr>
        <w:t>Secretario General</w:t>
      </w:r>
      <w:proofErr w:type="gramEnd"/>
      <w:r w:rsidRPr="009B53E4">
        <w:rPr>
          <w:rStyle w:val="markedcontent"/>
          <w:rFonts w:ascii="Microsoft New Tai Lue" w:hAnsi="Microsoft New Tai Lue" w:cs="Microsoft New Tai Lue"/>
          <w:i/>
          <w:iCs/>
          <w:sz w:val="28"/>
          <w:szCs w:val="28"/>
        </w:rPr>
        <w:t>.</w:t>
      </w:r>
      <w:r w:rsidRPr="006E14DE">
        <w:rPr>
          <w:rStyle w:val="markedcontent"/>
          <w:rFonts w:ascii="Microsoft New Tai Lue" w:hAnsi="Microsoft New Tai Lue" w:cs="Microsoft New Tai Lue"/>
          <w:sz w:val="28"/>
          <w:szCs w:val="28"/>
        </w:rPr>
        <w:t xml:space="preserve"> </w:t>
      </w:r>
      <w:r w:rsidR="002578F6" w:rsidRPr="006E14DE">
        <w:rPr>
          <w:rStyle w:val="markedcontent"/>
          <w:rFonts w:ascii="Microsoft New Tai Lue" w:hAnsi="Microsoft New Tai Lue" w:cs="Microsoft New Tai Lue"/>
          <w:sz w:val="28"/>
          <w:szCs w:val="28"/>
        </w:rPr>
        <w:t xml:space="preserve">Aquí como lo mencionaba en la iniciativa, estos tres inmuebles, así como otros tantos, no se encuentran registrados como propiedad del municipio y lo que queremos hacer con el fin de darle la regularización correspondiente, es comenzar con lo que es la iniciativa de declaratoria de dominio </w:t>
      </w:r>
      <w:r w:rsidRPr="006E14DE">
        <w:rPr>
          <w:rStyle w:val="markedcontent"/>
          <w:rFonts w:ascii="Microsoft New Tai Lue" w:hAnsi="Microsoft New Tai Lue" w:cs="Microsoft New Tai Lue"/>
          <w:sz w:val="28"/>
          <w:szCs w:val="28"/>
        </w:rPr>
        <w:t>d</w:t>
      </w:r>
      <w:r w:rsidR="002578F6" w:rsidRPr="006E14DE">
        <w:rPr>
          <w:rStyle w:val="markedcontent"/>
          <w:rFonts w:ascii="Microsoft New Tai Lue" w:hAnsi="Microsoft New Tai Lue" w:cs="Microsoft New Tai Lue"/>
          <w:sz w:val="28"/>
          <w:szCs w:val="28"/>
        </w:rPr>
        <w:t>el municipio</w:t>
      </w:r>
      <w:r w:rsidRPr="006E14DE">
        <w:rPr>
          <w:rStyle w:val="markedcontent"/>
          <w:rFonts w:ascii="Microsoft New Tai Lue" w:hAnsi="Microsoft New Tai Lue" w:cs="Microsoft New Tai Lue"/>
          <w:sz w:val="28"/>
          <w:szCs w:val="28"/>
        </w:rPr>
        <w:t xml:space="preserve"> para poder empezar hacer los </w:t>
      </w:r>
      <w:proofErr w:type="spellStart"/>
      <w:r w:rsidRPr="006E14DE">
        <w:rPr>
          <w:rStyle w:val="markedcontent"/>
          <w:rFonts w:ascii="Microsoft New Tai Lue" w:hAnsi="Microsoft New Tai Lue" w:cs="Microsoft New Tai Lue"/>
          <w:sz w:val="28"/>
          <w:szCs w:val="28"/>
        </w:rPr>
        <w:t>tramites</w:t>
      </w:r>
      <w:proofErr w:type="spellEnd"/>
      <w:r w:rsidRPr="006E14DE">
        <w:rPr>
          <w:rStyle w:val="markedcontent"/>
          <w:rFonts w:ascii="Microsoft New Tai Lue" w:hAnsi="Microsoft New Tai Lue" w:cs="Microsoft New Tai Lue"/>
          <w:sz w:val="28"/>
          <w:szCs w:val="28"/>
        </w:rPr>
        <w:t xml:space="preserve"> que corresponden.</w:t>
      </w:r>
      <w:r w:rsidR="002578F6" w:rsidRPr="009B53E4">
        <w:rPr>
          <w:rStyle w:val="markedcontent"/>
          <w:rFonts w:ascii="Microsoft New Tai Lue" w:hAnsi="Microsoft New Tai Lue" w:cs="Microsoft New Tai Lue"/>
          <w:sz w:val="32"/>
          <w:szCs w:val="32"/>
        </w:rPr>
        <w:t xml:space="preserve"> </w:t>
      </w:r>
      <w:r w:rsidR="009B53E4" w:rsidRPr="009B53E4">
        <w:rPr>
          <w:rFonts w:ascii="Microsoft New Tai Lue" w:hAnsi="Microsoft New Tai Lue" w:cs="Microsoft New Tai Lue"/>
          <w:bCs/>
          <w:sz w:val="28"/>
          <w:szCs w:val="28"/>
        </w:rPr>
        <w:t>- - - - - - - - - - - - - - - - - - - - - - - - - - - - - - - - - - - - - - - - - - - - - - - - - - - - - - - - - - - - - - - - - - -</w:t>
      </w:r>
      <w:r w:rsidR="009B53E4" w:rsidRP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xml:space="preserve">- - - - - - - - - - - - - - - - - - - - </w:t>
      </w:r>
    </w:p>
    <w:p w14:paraId="08218B4F" w14:textId="3ABEE383" w:rsidR="006E14DE" w:rsidRPr="006E14DE" w:rsidRDefault="00F224E5" w:rsidP="006E14DE">
      <w:pPr>
        <w:jc w:val="both"/>
        <w:rPr>
          <w:rFonts w:ascii="Microsoft New Tai Lue" w:hAnsi="Microsoft New Tai Lue" w:cs="Microsoft New Tai Lue"/>
          <w:sz w:val="28"/>
          <w:szCs w:val="28"/>
        </w:rPr>
      </w:pPr>
      <w:r w:rsidRPr="006E14DE">
        <w:rPr>
          <w:rStyle w:val="markedcontent"/>
          <w:rFonts w:ascii="Microsoft New Tai Lue" w:hAnsi="Microsoft New Tai Lue" w:cs="Microsoft New Tai Lue"/>
          <w:sz w:val="28"/>
          <w:szCs w:val="28"/>
        </w:rPr>
        <w:t>¿Hay alguien que deseé hacer uso de la voz?... de no ser así someto este punto a su consideración. Quienes estén a favor de aprobar lo que es esta iniciativa que lo manifieste levantando la mano…</w:t>
      </w:r>
      <w:r w:rsidRPr="006E14DE">
        <w:rPr>
          <w:rStyle w:val="markedcontent"/>
          <w:rFonts w:ascii="Microsoft New Tai Lue" w:hAnsi="Microsoft New Tai Lue" w:cs="Microsoft New Tai Lue"/>
          <w:b/>
          <w:bCs/>
          <w:sz w:val="28"/>
          <w:szCs w:val="28"/>
        </w:rPr>
        <w:t>Aprobado por unanimidad.</w:t>
      </w:r>
      <w:r w:rsidRPr="006E14DE">
        <w:rPr>
          <w:rStyle w:val="markedcontent"/>
          <w:rFonts w:ascii="Microsoft New Tai Lue" w:hAnsi="Microsoft New Tai Lue" w:cs="Microsoft New Tai Lue"/>
          <w:sz w:val="28"/>
          <w:szCs w:val="28"/>
        </w:rPr>
        <w:t xml:space="preserve"> </w:t>
      </w:r>
      <w:r w:rsidR="006E14DE" w:rsidRPr="006E14DE">
        <w:rPr>
          <w:rFonts w:ascii="Microsoft New Tai Lue" w:hAnsi="Microsoft New Tai Lue" w:cs="Microsoft New Tai Lue"/>
          <w:sz w:val="28"/>
          <w:szCs w:val="28"/>
        </w:rPr>
        <w:t>Quedando la votación de la siguiente manera:</w:t>
      </w:r>
      <w:r w:rsidR="009B53E4" w:rsidRP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xml:space="preserve">- - - - - - - - - - </w:t>
      </w:r>
    </w:p>
    <w:p w14:paraId="09E9FD1D" w14:textId="77777777" w:rsidR="006E14DE" w:rsidRPr="006E14DE" w:rsidRDefault="006E14DE" w:rsidP="006E14DE">
      <w:pPr>
        <w:tabs>
          <w:tab w:val="center" w:pos="4419"/>
          <w:tab w:val="left" w:pos="6058"/>
        </w:tabs>
        <w:contextualSpacing/>
        <w:jc w:val="both"/>
        <w:rPr>
          <w:rFonts w:ascii="Microsoft New Tai Lue" w:hAnsi="Microsoft New Tai Lue" w:cs="Microsoft New Tai Lue"/>
          <w:b/>
          <w:sz w:val="28"/>
          <w:szCs w:val="28"/>
        </w:rPr>
      </w:pPr>
    </w:p>
    <w:p w14:paraId="70A009D7" w14:textId="77777777" w:rsidR="006E14DE" w:rsidRPr="009B53E4" w:rsidRDefault="006E14DE" w:rsidP="006E14DE">
      <w:pPr>
        <w:tabs>
          <w:tab w:val="center" w:pos="4419"/>
          <w:tab w:val="left" w:pos="6058"/>
        </w:tabs>
        <w:contextualSpacing/>
        <w:jc w:val="both"/>
        <w:rPr>
          <w:rFonts w:ascii="Arial" w:hAnsi="Arial" w:cs="Arial"/>
          <w:b/>
          <w:sz w:val="26"/>
          <w:szCs w:val="26"/>
        </w:rPr>
      </w:pPr>
      <w:r w:rsidRPr="009B53E4">
        <w:rPr>
          <w:rFonts w:ascii="Arial" w:hAnsi="Arial" w:cs="Arial"/>
          <w:b/>
          <w:sz w:val="26"/>
          <w:szCs w:val="26"/>
        </w:rPr>
        <w:t xml:space="preserve">NÉSTOR EMMANUEL DE LA CRUZ MACÍAS, </w:t>
      </w:r>
      <w:proofErr w:type="gramStart"/>
      <w:r w:rsidRPr="009B53E4">
        <w:rPr>
          <w:rFonts w:ascii="Arial" w:hAnsi="Arial" w:cs="Arial"/>
          <w:b/>
          <w:sz w:val="26"/>
          <w:szCs w:val="26"/>
        </w:rPr>
        <w:t>Presidente</w:t>
      </w:r>
      <w:proofErr w:type="gramEnd"/>
      <w:r w:rsidRPr="009B53E4">
        <w:rPr>
          <w:rFonts w:ascii="Arial" w:hAnsi="Arial" w:cs="Arial"/>
          <w:sz w:val="26"/>
          <w:szCs w:val="26"/>
        </w:rPr>
        <w:t>……………...</w:t>
      </w:r>
      <w:r w:rsidRPr="009B53E4">
        <w:rPr>
          <w:rFonts w:ascii="Arial" w:hAnsi="Arial" w:cs="Arial"/>
          <w:b/>
          <w:sz w:val="26"/>
          <w:szCs w:val="26"/>
        </w:rPr>
        <w:t>A Favor.</w:t>
      </w:r>
    </w:p>
    <w:p w14:paraId="46A661CF" w14:textId="77777777" w:rsidR="006E14DE" w:rsidRPr="009B53E4" w:rsidRDefault="006E14DE" w:rsidP="006E14DE">
      <w:pPr>
        <w:tabs>
          <w:tab w:val="center" w:pos="4419"/>
          <w:tab w:val="left" w:pos="6058"/>
        </w:tabs>
        <w:contextualSpacing/>
        <w:jc w:val="both"/>
        <w:rPr>
          <w:rFonts w:ascii="Arial" w:hAnsi="Arial" w:cs="Arial"/>
          <w:b/>
          <w:sz w:val="26"/>
          <w:szCs w:val="26"/>
        </w:rPr>
      </w:pPr>
      <w:r w:rsidRPr="009B53E4">
        <w:rPr>
          <w:rFonts w:ascii="Arial" w:hAnsi="Arial" w:cs="Arial"/>
          <w:b/>
          <w:sz w:val="26"/>
          <w:szCs w:val="26"/>
        </w:rPr>
        <w:t xml:space="preserve">ALMA AURORA PEÑA GASPAR, Síndico y </w:t>
      </w:r>
      <w:proofErr w:type="gramStart"/>
      <w:r w:rsidRPr="009B53E4">
        <w:rPr>
          <w:rFonts w:ascii="Arial" w:hAnsi="Arial" w:cs="Arial"/>
          <w:b/>
          <w:sz w:val="26"/>
          <w:szCs w:val="26"/>
        </w:rPr>
        <w:t>Secretario General</w:t>
      </w:r>
      <w:proofErr w:type="gramEnd"/>
      <w:r w:rsidRPr="009B53E4">
        <w:rPr>
          <w:rFonts w:ascii="Arial" w:hAnsi="Arial" w:cs="Arial"/>
          <w:sz w:val="26"/>
          <w:szCs w:val="26"/>
        </w:rPr>
        <w:t>….......</w:t>
      </w:r>
      <w:r w:rsidRPr="009B53E4">
        <w:rPr>
          <w:rFonts w:ascii="Arial" w:hAnsi="Arial" w:cs="Arial"/>
          <w:b/>
          <w:sz w:val="26"/>
          <w:szCs w:val="26"/>
        </w:rPr>
        <w:t>A Favor.</w:t>
      </w:r>
    </w:p>
    <w:p w14:paraId="780320D5" w14:textId="77777777" w:rsidR="006E14DE" w:rsidRPr="009B53E4" w:rsidRDefault="006E14DE" w:rsidP="006E14DE">
      <w:pPr>
        <w:tabs>
          <w:tab w:val="center" w:pos="4419"/>
          <w:tab w:val="left" w:pos="6058"/>
        </w:tabs>
        <w:contextualSpacing/>
        <w:jc w:val="both"/>
        <w:rPr>
          <w:rFonts w:ascii="Arial" w:hAnsi="Arial" w:cs="Arial"/>
          <w:sz w:val="26"/>
          <w:szCs w:val="26"/>
        </w:rPr>
      </w:pPr>
      <w:r w:rsidRPr="009B53E4">
        <w:rPr>
          <w:rFonts w:ascii="Arial" w:hAnsi="Arial" w:cs="Arial"/>
          <w:b/>
          <w:sz w:val="26"/>
          <w:szCs w:val="26"/>
        </w:rPr>
        <w:t>JUDITH PÉREZ DE LEÓN DE LA CRUZ</w:t>
      </w:r>
      <w:r w:rsidRPr="009B53E4">
        <w:rPr>
          <w:rFonts w:ascii="Arial" w:hAnsi="Arial" w:cs="Arial"/>
          <w:sz w:val="26"/>
          <w:szCs w:val="26"/>
        </w:rPr>
        <w:t>,</w:t>
      </w:r>
      <w:r w:rsidRPr="009B53E4">
        <w:rPr>
          <w:rFonts w:ascii="Arial" w:hAnsi="Arial" w:cs="Arial"/>
          <w:b/>
          <w:sz w:val="26"/>
          <w:szCs w:val="26"/>
        </w:rPr>
        <w:t xml:space="preserve"> Regidor</w:t>
      </w:r>
      <w:r w:rsidRPr="009B53E4">
        <w:rPr>
          <w:rFonts w:ascii="Arial" w:hAnsi="Arial" w:cs="Arial"/>
          <w:sz w:val="26"/>
          <w:szCs w:val="26"/>
        </w:rPr>
        <w:t>…………</w:t>
      </w:r>
      <w:proofErr w:type="gramStart"/>
      <w:r w:rsidRPr="009B53E4">
        <w:rPr>
          <w:rFonts w:ascii="Arial" w:hAnsi="Arial" w:cs="Arial"/>
          <w:sz w:val="26"/>
          <w:szCs w:val="26"/>
        </w:rPr>
        <w:t>…….</w:t>
      </w:r>
      <w:proofErr w:type="gramEnd"/>
      <w:r w:rsidRPr="009B53E4">
        <w:rPr>
          <w:rFonts w:ascii="Arial" w:hAnsi="Arial" w:cs="Arial"/>
          <w:sz w:val="26"/>
          <w:szCs w:val="26"/>
        </w:rPr>
        <w:t>….........</w:t>
      </w:r>
      <w:r w:rsidRPr="009B53E4">
        <w:rPr>
          <w:rFonts w:ascii="Arial" w:hAnsi="Arial" w:cs="Arial"/>
          <w:b/>
          <w:sz w:val="26"/>
          <w:szCs w:val="26"/>
        </w:rPr>
        <w:t>A Favor.</w:t>
      </w:r>
      <w:r w:rsidRPr="009B53E4">
        <w:rPr>
          <w:rFonts w:ascii="Arial" w:hAnsi="Arial" w:cs="Arial"/>
          <w:sz w:val="26"/>
          <w:szCs w:val="26"/>
        </w:rPr>
        <w:t xml:space="preserve"> </w:t>
      </w:r>
    </w:p>
    <w:p w14:paraId="2B0F7508" w14:textId="585C5AFF" w:rsidR="006E14DE" w:rsidRPr="009B53E4" w:rsidRDefault="006E14DE" w:rsidP="006E14DE">
      <w:pPr>
        <w:tabs>
          <w:tab w:val="center" w:pos="4419"/>
          <w:tab w:val="left" w:pos="6058"/>
        </w:tabs>
        <w:contextualSpacing/>
        <w:jc w:val="both"/>
        <w:rPr>
          <w:rFonts w:ascii="Arial" w:hAnsi="Arial" w:cs="Arial"/>
          <w:b/>
          <w:sz w:val="26"/>
          <w:szCs w:val="26"/>
        </w:rPr>
      </w:pPr>
      <w:r w:rsidRPr="009B53E4">
        <w:rPr>
          <w:rFonts w:ascii="Arial" w:hAnsi="Arial" w:cs="Arial"/>
          <w:b/>
          <w:sz w:val="26"/>
          <w:szCs w:val="26"/>
        </w:rPr>
        <w:t>JECSEN SÁNCHEZ RODRÍGUEZ</w:t>
      </w:r>
      <w:r w:rsidRPr="009B53E4">
        <w:rPr>
          <w:rFonts w:ascii="Arial" w:hAnsi="Arial" w:cs="Arial"/>
          <w:sz w:val="26"/>
          <w:szCs w:val="26"/>
        </w:rPr>
        <w:t xml:space="preserve">, </w:t>
      </w:r>
      <w:r w:rsidRPr="009B53E4">
        <w:rPr>
          <w:rFonts w:ascii="Arial" w:hAnsi="Arial" w:cs="Arial"/>
          <w:b/>
          <w:sz w:val="26"/>
          <w:szCs w:val="26"/>
        </w:rPr>
        <w:t>Regidor</w:t>
      </w:r>
      <w:r w:rsidRPr="009B53E4">
        <w:rPr>
          <w:rFonts w:ascii="Arial" w:hAnsi="Arial" w:cs="Arial"/>
          <w:sz w:val="26"/>
          <w:szCs w:val="26"/>
        </w:rPr>
        <w:t>……………………</w:t>
      </w:r>
      <w:proofErr w:type="gramStart"/>
      <w:r w:rsidR="009B53E4">
        <w:rPr>
          <w:rFonts w:ascii="Arial" w:hAnsi="Arial" w:cs="Arial"/>
          <w:sz w:val="26"/>
          <w:szCs w:val="26"/>
        </w:rPr>
        <w:t>…</w:t>
      </w:r>
      <w:r w:rsidRPr="009B53E4">
        <w:rPr>
          <w:rFonts w:ascii="Arial" w:hAnsi="Arial" w:cs="Arial"/>
          <w:sz w:val="26"/>
          <w:szCs w:val="26"/>
        </w:rPr>
        <w:t>....</w:t>
      </w:r>
      <w:proofErr w:type="gramEnd"/>
      <w:r w:rsidRPr="009B53E4">
        <w:rPr>
          <w:rFonts w:ascii="Arial" w:hAnsi="Arial" w:cs="Arial"/>
          <w:sz w:val="26"/>
          <w:szCs w:val="26"/>
        </w:rPr>
        <w:t>….…</w:t>
      </w:r>
      <w:r w:rsidRPr="009B53E4">
        <w:rPr>
          <w:rFonts w:ascii="Arial" w:hAnsi="Arial" w:cs="Arial"/>
          <w:b/>
          <w:sz w:val="26"/>
          <w:szCs w:val="26"/>
        </w:rPr>
        <w:t xml:space="preserve">A Favor. </w:t>
      </w:r>
    </w:p>
    <w:p w14:paraId="0B096BE2" w14:textId="6A1BD415" w:rsidR="006E14DE" w:rsidRPr="009B53E4" w:rsidRDefault="006E14DE" w:rsidP="006E14DE">
      <w:pPr>
        <w:tabs>
          <w:tab w:val="center" w:pos="4419"/>
          <w:tab w:val="left" w:pos="6058"/>
        </w:tabs>
        <w:contextualSpacing/>
        <w:jc w:val="both"/>
        <w:rPr>
          <w:rFonts w:ascii="Arial" w:hAnsi="Arial" w:cs="Arial"/>
          <w:b/>
          <w:sz w:val="26"/>
          <w:szCs w:val="26"/>
        </w:rPr>
      </w:pPr>
      <w:r w:rsidRPr="009B53E4">
        <w:rPr>
          <w:rFonts w:ascii="Arial" w:hAnsi="Arial" w:cs="Arial"/>
          <w:b/>
          <w:sz w:val="26"/>
          <w:szCs w:val="26"/>
        </w:rPr>
        <w:t>MAYRA YANETH RAFAEL EUSEBIO</w:t>
      </w:r>
      <w:r w:rsidRPr="009B53E4">
        <w:rPr>
          <w:rFonts w:ascii="Arial" w:hAnsi="Arial" w:cs="Arial"/>
          <w:sz w:val="26"/>
          <w:szCs w:val="26"/>
        </w:rPr>
        <w:t xml:space="preserve">, </w:t>
      </w:r>
      <w:r w:rsidRPr="009B53E4">
        <w:rPr>
          <w:rFonts w:ascii="Arial" w:hAnsi="Arial" w:cs="Arial"/>
          <w:b/>
          <w:sz w:val="26"/>
          <w:szCs w:val="26"/>
        </w:rPr>
        <w:t>Regidor</w:t>
      </w:r>
      <w:r w:rsidRPr="009B53E4">
        <w:rPr>
          <w:rFonts w:ascii="Arial" w:hAnsi="Arial" w:cs="Arial"/>
          <w:sz w:val="26"/>
          <w:szCs w:val="26"/>
        </w:rPr>
        <w:t>……</w:t>
      </w:r>
      <w:proofErr w:type="gramStart"/>
      <w:r w:rsidRPr="009B53E4">
        <w:rPr>
          <w:rFonts w:ascii="Arial" w:hAnsi="Arial" w:cs="Arial"/>
          <w:sz w:val="26"/>
          <w:szCs w:val="26"/>
        </w:rPr>
        <w:t>…….</w:t>
      </w:r>
      <w:proofErr w:type="gramEnd"/>
      <w:r w:rsidRPr="009B53E4">
        <w:rPr>
          <w:rFonts w:ascii="Arial" w:hAnsi="Arial" w:cs="Arial"/>
          <w:sz w:val="26"/>
          <w:szCs w:val="26"/>
        </w:rPr>
        <w:t>……..…..…..</w:t>
      </w:r>
      <w:r w:rsidRPr="009B53E4">
        <w:rPr>
          <w:rFonts w:ascii="Arial" w:hAnsi="Arial" w:cs="Arial"/>
          <w:b/>
          <w:sz w:val="26"/>
          <w:szCs w:val="26"/>
        </w:rPr>
        <w:t>A Favor.</w:t>
      </w:r>
    </w:p>
    <w:p w14:paraId="037C6485" w14:textId="77777777" w:rsidR="006E14DE" w:rsidRPr="009B53E4" w:rsidRDefault="006E14DE" w:rsidP="006E14DE">
      <w:pPr>
        <w:tabs>
          <w:tab w:val="center" w:pos="4419"/>
          <w:tab w:val="left" w:pos="6058"/>
        </w:tabs>
        <w:contextualSpacing/>
        <w:jc w:val="both"/>
        <w:rPr>
          <w:rFonts w:ascii="Arial" w:hAnsi="Arial" w:cs="Arial"/>
          <w:sz w:val="26"/>
          <w:szCs w:val="26"/>
        </w:rPr>
      </w:pPr>
      <w:r w:rsidRPr="009B53E4">
        <w:rPr>
          <w:rFonts w:ascii="Arial" w:hAnsi="Arial" w:cs="Arial"/>
          <w:b/>
          <w:sz w:val="26"/>
          <w:szCs w:val="26"/>
        </w:rPr>
        <w:lastRenderedPageBreak/>
        <w:t>JOSÉ JAIME DE LA CRUZ CANO</w:t>
      </w:r>
      <w:r w:rsidRPr="009B53E4">
        <w:rPr>
          <w:rFonts w:ascii="Arial" w:hAnsi="Arial" w:cs="Arial"/>
          <w:sz w:val="26"/>
          <w:szCs w:val="26"/>
        </w:rPr>
        <w:t xml:space="preserve">, </w:t>
      </w:r>
      <w:r w:rsidRPr="009B53E4">
        <w:rPr>
          <w:rFonts w:ascii="Arial" w:hAnsi="Arial" w:cs="Arial"/>
          <w:b/>
          <w:sz w:val="26"/>
          <w:szCs w:val="26"/>
        </w:rPr>
        <w:t xml:space="preserve">Regidor </w:t>
      </w:r>
      <w:r w:rsidRPr="009B53E4">
        <w:rPr>
          <w:rFonts w:ascii="Arial" w:hAnsi="Arial" w:cs="Arial"/>
          <w:sz w:val="26"/>
          <w:szCs w:val="26"/>
        </w:rPr>
        <w:t xml:space="preserve">……………………………… </w:t>
      </w:r>
      <w:r w:rsidRPr="009B53E4">
        <w:rPr>
          <w:rFonts w:ascii="Arial" w:hAnsi="Arial" w:cs="Arial"/>
          <w:b/>
          <w:sz w:val="26"/>
          <w:szCs w:val="26"/>
        </w:rPr>
        <w:t>A Favor.</w:t>
      </w:r>
      <w:r w:rsidRPr="009B53E4">
        <w:rPr>
          <w:rFonts w:ascii="Arial" w:hAnsi="Arial" w:cs="Arial"/>
          <w:sz w:val="26"/>
          <w:szCs w:val="26"/>
        </w:rPr>
        <w:t xml:space="preserve">  </w:t>
      </w:r>
    </w:p>
    <w:p w14:paraId="5628E442" w14:textId="7F25166B" w:rsidR="006E14DE" w:rsidRPr="009B53E4" w:rsidRDefault="006E14DE" w:rsidP="006E14DE">
      <w:pPr>
        <w:tabs>
          <w:tab w:val="center" w:pos="4419"/>
          <w:tab w:val="left" w:pos="6058"/>
        </w:tabs>
        <w:contextualSpacing/>
        <w:jc w:val="both"/>
        <w:rPr>
          <w:rFonts w:ascii="Arial" w:hAnsi="Arial" w:cs="Arial"/>
          <w:b/>
          <w:sz w:val="26"/>
          <w:szCs w:val="26"/>
        </w:rPr>
      </w:pPr>
      <w:r w:rsidRPr="009B53E4">
        <w:rPr>
          <w:rFonts w:ascii="Arial" w:hAnsi="Arial" w:cs="Arial"/>
          <w:b/>
          <w:sz w:val="26"/>
          <w:szCs w:val="26"/>
        </w:rPr>
        <w:t>MOISÉS REYES VICTORIANO</w:t>
      </w:r>
      <w:r w:rsidRPr="009B53E4">
        <w:rPr>
          <w:rFonts w:ascii="Arial" w:hAnsi="Arial" w:cs="Arial"/>
          <w:sz w:val="26"/>
          <w:szCs w:val="26"/>
        </w:rPr>
        <w:t xml:space="preserve">, </w:t>
      </w:r>
      <w:r w:rsidRPr="009B53E4">
        <w:rPr>
          <w:rFonts w:ascii="Arial" w:hAnsi="Arial" w:cs="Arial"/>
          <w:b/>
          <w:sz w:val="26"/>
          <w:szCs w:val="26"/>
        </w:rPr>
        <w:t>Regidor</w:t>
      </w:r>
      <w:r w:rsidRPr="009B53E4">
        <w:rPr>
          <w:rFonts w:ascii="Arial" w:hAnsi="Arial" w:cs="Arial"/>
          <w:sz w:val="26"/>
          <w:szCs w:val="26"/>
        </w:rPr>
        <w:t>…………</w:t>
      </w:r>
      <w:proofErr w:type="gramStart"/>
      <w:r w:rsidRPr="009B53E4">
        <w:rPr>
          <w:rFonts w:ascii="Arial" w:hAnsi="Arial" w:cs="Arial"/>
          <w:sz w:val="26"/>
          <w:szCs w:val="26"/>
        </w:rPr>
        <w:t>……</w:t>
      </w:r>
      <w:r w:rsidR="009B53E4">
        <w:rPr>
          <w:rFonts w:ascii="Arial" w:hAnsi="Arial" w:cs="Arial"/>
          <w:sz w:val="26"/>
          <w:szCs w:val="26"/>
        </w:rPr>
        <w:t>.</w:t>
      </w:r>
      <w:proofErr w:type="gramEnd"/>
      <w:r w:rsidRPr="009B53E4">
        <w:rPr>
          <w:rFonts w:ascii="Arial" w:hAnsi="Arial" w:cs="Arial"/>
          <w:sz w:val="26"/>
          <w:szCs w:val="26"/>
        </w:rPr>
        <w:t>…</w:t>
      </w:r>
      <w:r w:rsidR="009B53E4">
        <w:rPr>
          <w:rFonts w:ascii="Arial" w:hAnsi="Arial" w:cs="Arial"/>
          <w:sz w:val="26"/>
          <w:szCs w:val="26"/>
        </w:rPr>
        <w:t>..</w:t>
      </w:r>
      <w:r w:rsidRPr="009B53E4">
        <w:rPr>
          <w:rFonts w:ascii="Arial" w:hAnsi="Arial" w:cs="Arial"/>
          <w:sz w:val="26"/>
          <w:szCs w:val="26"/>
        </w:rPr>
        <w:t>………………</w:t>
      </w:r>
      <w:r w:rsidRPr="009B53E4">
        <w:rPr>
          <w:rFonts w:ascii="Arial" w:hAnsi="Arial" w:cs="Arial"/>
          <w:b/>
          <w:sz w:val="26"/>
          <w:szCs w:val="26"/>
        </w:rPr>
        <w:t xml:space="preserve">A Favor. </w:t>
      </w:r>
    </w:p>
    <w:p w14:paraId="79C99CAD" w14:textId="389D21C3" w:rsidR="006E14DE" w:rsidRPr="009B53E4" w:rsidRDefault="006E14DE" w:rsidP="006E14DE">
      <w:pPr>
        <w:tabs>
          <w:tab w:val="center" w:pos="4419"/>
          <w:tab w:val="left" w:pos="6058"/>
        </w:tabs>
        <w:contextualSpacing/>
        <w:jc w:val="both"/>
        <w:rPr>
          <w:rFonts w:ascii="Arial" w:hAnsi="Arial" w:cs="Arial"/>
          <w:b/>
          <w:sz w:val="26"/>
          <w:szCs w:val="26"/>
        </w:rPr>
      </w:pPr>
      <w:r w:rsidRPr="009B53E4">
        <w:rPr>
          <w:rFonts w:ascii="Arial" w:hAnsi="Arial" w:cs="Arial"/>
          <w:b/>
          <w:sz w:val="26"/>
          <w:szCs w:val="26"/>
        </w:rPr>
        <w:t>ARIANA BARAJAS GÁLVEZ</w:t>
      </w:r>
      <w:r w:rsidRPr="009B53E4">
        <w:rPr>
          <w:rFonts w:ascii="Arial" w:hAnsi="Arial" w:cs="Arial"/>
          <w:sz w:val="26"/>
          <w:szCs w:val="26"/>
        </w:rPr>
        <w:t xml:space="preserve">, </w:t>
      </w:r>
      <w:r w:rsidRPr="009B53E4">
        <w:rPr>
          <w:rFonts w:ascii="Arial" w:hAnsi="Arial" w:cs="Arial"/>
          <w:b/>
          <w:sz w:val="26"/>
          <w:szCs w:val="26"/>
        </w:rPr>
        <w:t>Regidor</w:t>
      </w:r>
      <w:proofErr w:type="gramStart"/>
      <w:r w:rsidRPr="009B53E4">
        <w:rPr>
          <w:rFonts w:ascii="Arial" w:hAnsi="Arial" w:cs="Arial"/>
          <w:sz w:val="26"/>
          <w:szCs w:val="26"/>
        </w:rPr>
        <w:t>…….</w:t>
      </w:r>
      <w:proofErr w:type="gramEnd"/>
      <w:r w:rsidRPr="009B53E4">
        <w:rPr>
          <w:rFonts w:ascii="Arial" w:hAnsi="Arial" w:cs="Arial"/>
          <w:sz w:val="26"/>
          <w:szCs w:val="26"/>
        </w:rPr>
        <w:t>.…………</w:t>
      </w:r>
      <w:r w:rsidR="009B53E4">
        <w:rPr>
          <w:rFonts w:ascii="Arial" w:hAnsi="Arial" w:cs="Arial"/>
          <w:sz w:val="26"/>
          <w:szCs w:val="26"/>
        </w:rPr>
        <w:t>.</w:t>
      </w:r>
      <w:r w:rsidRPr="009B53E4">
        <w:rPr>
          <w:rFonts w:ascii="Arial" w:hAnsi="Arial" w:cs="Arial"/>
          <w:sz w:val="26"/>
          <w:szCs w:val="26"/>
        </w:rPr>
        <w:t>….…</w:t>
      </w:r>
      <w:r w:rsidR="009B53E4">
        <w:rPr>
          <w:rFonts w:ascii="Arial" w:hAnsi="Arial" w:cs="Arial"/>
          <w:sz w:val="26"/>
          <w:szCs w:val="26"/>
        </w:rPr>
        <w:t>.</w:t>
      </w:r>
      <w:r w:rsidRPr="009B53E4">
        <w:rPr>
          <w:rFonts w:ascii="Arial" w:hAnsi="Arial" w:cs="Arial"/>
          <w:sz w:val="26"/>
          <w:szCs w:val="26"/>
        </w:rPr>
        <w:t>…………....</w:t>
      </w:r>
      <w:r w:rsidRPr="009B53E4">
        <w:rPr>
          <w:rFonts w:ascii="Arial" w:hAnsi="Arial" w:cs="Arial"/>
          <w:b/>
          <w:sz w:val="26"/>
          <w:szCs w:val="26"/>
        </w:rPr>
        <w:t xml:space="preserve">A Favor.   </w:t>
      </w:r>
    </w:p>
    <w:p w14:paraId="468C9DD8" w14:textId="6931DAA0" w:rsidR="006E14DE" w:rsidRPr="009B53E4" w:rsidRDefault="006E14DE" w:rsidP="006E14DE">
      <w:pPr>
        <w:tabs>
          <w:tab w:val="center" w:pos="4419"/>
          <w:tab w:val="left" w:pos="6058"/>
        </w:tabs>
        <w:contextualSpacing/>
        <w:jc w:val="both"/>
        <w:rPr>
          <w:rFonts w:ascii="Arial" w:hAnsi="Arial" w:cs="Arial"/>
          <w:b/>
          <w:sz w:val="26"/>
          <w:szCs w:val="26"/>
        </w:rPr>
      </w:pPr>
      <w:r w:rsidRPr="009B53E4">
        <w:rPr>
          <w:rFonts w:ascii="Arial" w:hAnsi="Arial" w:cs="Arial"/>
          <w:b/>
          <w:sz w:val="26"/>
          <w:szCs w:val="26"/>
        </w:rPr>
        <w:t>ANDRÉS GASPAR REYES</w:t>
      </w:r>
      <w:r w:rsidRPr="009B53E4">
        <w:rPr>
          <w:rFonts w:ascii="Arial" w:hAnsi="Arial" w:cs="Arial"/>
          <w:sz w:val="26"/>
          <w:szCs w:val="26"/>
        </w:rPr>
        <w:t>,</w:t>
      </w:r>
      <w:r w:rsidRPr="009B53E4">
        <w:rPr>
          <w:rFonts w:ascii="Arial" w:hAnsi="Arial" w:cs="Arial"/>
          <w:b/>
          <w:sz w:val="26"/>
          <w:szCs w:val="26"/>
        </w:rPr>
        <w:t xml:space="preserve"> Regidor</w:t>
      </w:r>
      <w:r w:rsidRPr="009B53E4">
        <w:rPr>
          <w:rFonts w:ascii="Arial" w:hAnsi="Arial" w:cs="Arial"/>
          <w:sz w:val="26"/>
          <w:szCs w:val="26"/>
        </w:rPr>
        <w:t>………………</w:t>
      </w:r>
      <w:proofErr w:type="gramStart"/>
      <w:r w:rsidRPr="009B53E4">
        <w:rPr>
          <w:rFonts w:ascii="Arial" w:hAnsi="Arial" w:cs="Arial"/>
          <w:sz w:val="26"/>
          <w:szCs w:val="26"/>
        </w:rPr>
        <w:t>…</w:t>
      </w:r>
      <w:r w:rsidR="009B53E4">
        <w:rPr>
          <w:rFonts w:ascii="Arial" w:hAnsi="Arial" w:cs="Arial"/>
          <w:sz w:val="26"/>
          <w:szCs w:val="26"/>
        </w:rPr>
        <w:t>..</w:t>
      </w:r>
      <w:r w:rsidRPr="009B53E4">
        <w:rPr>
          <w:rFonts w:ascii="Arial" w:hAnsi="Arial" w:cs="Arial"/>
          <w:sz w:val="26"/>
          <w:szCs w:val="26"/>
        </w:rPr>
        <w:t>..</w:t>
      </w:r>
      <w:proofErr w:type="gramEnd"/>
      <w:r w:rsidRPr="009B53E4">
        <w:rPr>
          <w:rFonts w:ascii="Arial" w:hAnsi="Arial" w:cs="Arial"/>
          <w:sz w:val="26"/>
          <w:szCs w:val="26"/>
        </w:rPr>
        <w:t>…..…….……….</w:t>
      </w:r>
      <w:r w:rsidRPr="009B53E4">
        <w:rPr>
          <w:rFonts w:ascii="Arial" w:hAnsi="Arial" w:cs="Arial"/>
          <w:b/>
          <w:sz w:val="26"/>
          <w:szCs w:val="26"/>
        </w:rPr>
        <w:t>A Favor.</w:t>
      </w:r>
    </w:p>
    <w:p w14:paraId="1B905132" w14:textId="77777777" w:rsidR="006E14DE" w:rsidRPr="009B53E4" w:rsidRDefault="006E14DE" w:rsidP="006E14DE">
      <w:pPr>
        <w:tabs>
          <w:tab w:val="center" w:pos="4419"/>
          <w:tab w:val="left" w:pos="6058"/>
        </w:tabs>
        <w:contextualSpacing/>
        <w:jc w:val="both"/>
        <w:rPr>
          <w:rFonts w:ascii="Arial" w:hAnsi="Arial" w:cs="Arial"/>
          <w:b/>
          <w:sz w:val="26"/>
          <w:szCs w:val="26"/>
        </w:rPr>
      </w:pPr>
      <w:r w:rsidRPr="009B53E4">
        <w:rPr>
          <w:rFonts w:ascii="Arial" w:hAnsi="Arial" w:cs="Arial"/>
          <w:b/>
          <w:sz w:val="26"/>
          <w:szCs w:val="26"/>
        </w:rPr>
        <w:t>MAYRA ELENA MEJÍA DELGADILLO</w:t>
      </w:r>
      <w:r w:rsidRPr="009B53E4">
        <w:rPr>
          <w:rFonts w:ascii="Arial" w:hAnsi="Arial" w:cs="Arial"/>
          <w:sz w:val="26"/>
          <w:szCs w:val="26"/>
        </w:rPr>
        <w:t>,</w:t>
      </w:r>
      <w:r w:rsidRPr="009B53E4">
        <w:rPr>
          <w:rFonts w:ascii="Arial" w:hAnsi="Arial" w:cs="Arial"/>
          <w:b/>
          <w:sz w:val="26"/>
          <w:szCs w:val="26"/>
        </w:rPr>
        <w:t xml:space="preserve"> Regidor</w:t>
      </w:r>
      <w:r w:rsidRPr="009B53E4">
        <w:rPr>
          <w:rFonts w:ascii="Arial" w:hAnsi="Arial" w:cs="Arial"/>
          <w:sz w:val="26"/>
          <w:szCs w:val="26"/>
        </w:rPr>
        <w:t>……………</w:t>
      </w:r>
      <w:proofErr w:type="gramStart"/>
      <w:r w:rsidRPr="009B53E4">
        <w:rPr>
          <w:rFonts w:ascii="Arial" w:hAnsi="Arial" w:cs="Arial"/>
          <w:sz w:val="26"/>
          <w:szCs w:val="26"/>
        </w:rPr>
        <w:t>…….</w:t>
      </w:r>
      <w:proofErr w:type="gramEnd"/>
      <w:r w:rsidRPr="009B53E4">
        <w:rPr>
          <w:rFonts w:ascii="Arial" w:hAnsi="Arial" w:cs="Arial"/>
          <w:sz w:val="26"/>
          <w:szCs w:val="26"/>
        </w:rPr>
        <w:t>…….…</w:t>
      </w:r>
      <w:r w:rsidRPr="009B53E4">
        <w:rPr>
          <w:rFonts w:ascii="Arial" w:hAnsi="Arial" w:cs="Arial"/>
          <w:b/>
          <w:sz w:val="26"/>
          <w:szCs w:val="26"/>
        </w:rPr>
        <w:t>A Favor.</w:t>
      </w:r>
    </w:p>
    <w:p w14:paraId="0A87A9F5" w14:textId="77777777" w:rsidR="006E14DE" w:rsidRPr="006E14DE" w:rsidRDefault="006E14DE" w:rsidP="006E14DE">
      <w:pPr>
        <w:jc w:val="both"/>
        <w:rPr>
          <w:rFonts w:ascii="Microsoft New Tai Lue" w:hAnsi="Microsoft New Tai Lue" w:cs="Microsoft New Tai Lue"/>
          <w:sz w:val="28"/>
          <w:szCs w:val="28"/>
        </w:rPr>
      </w:pPr>
      <w:r w:rsidRPr="009B53E4">
        <w:rPr>
          <w:rFonts w:ascii="Arial" w:hAnsi="Arial" w:cs="Arial"/>
          <w:b/>
          <w:sz w:val="26"/>
          <w:szCs w:val="26"/>
        </w:rPr>
        <w:t>MARÍA DE JESÚS SÁNCHEZ CHÁVEZ</w:t>
      </w:r>
      <w:r w:rsidRPr="009B53E4">
        <w:rPr>
          <w:rFonts w:ascii="Arial" w:hAnsi="Arial" w:cs="Arial"/>
          <w:sz w:val="26"/>
          <w:szCs w:val="26"/>
        </w:rPr>
        <w:t xml:space="preserve">, </w:t>
      </w:r>
      <w:proofErr w:type="gramStart"/>
      <w:r w:rsidRPr="009B53E4">
        <w:rPr>
          <w:rFonts w:ascii="Arial" w:hAnsi="Arial" w:cs="Arial"/>
          <w:b/>
          <w:sz w:val="26"/>
          <w:szCs w:val="26"/>
        </w:rPr>
        <w:t>Regidor</w:t>
      </w:r>
      <w:r w:rsidRPr="009B53E4">
        <w:rPr>
          <w:rFonts w:ascii="Arial" w:hAnsi="Arial" w:cs="Arial"/>
          <w:sz w:val="26"/>
          <w:szCs w:val="26"/>
        </w:rPr>
        <w:t>….</w:t>
      </w:r>
      <w:proofErr w:type="gramEnd"/>
      <w:r w:rsidRPr="009B53E4">
        <w:rPr>
          <w:rFonts w:ascii="Arial" w:hAnsi="Arial" w:cs="Arial"/>
          <w:sz w:val="26"/>
          <w:szCs w:val="26"/>
        </w:rPr>
        <w:t>.………………….…</w:t>
      </w:r>
      <w:r w:rsidRPr="009B53E4">
        <w:rPr>
          <w:rFonts w:ascii="Arial" w:hAnsi="Arial" w:cs="Arial"/>
          <w:b/>
          <w:sz w:val="26"/>
          <w:szCs w:val="26"/>
        </w:rPr>
        <w:t>Ausente</w:t>
      </w:r>
      <w:r w:rsidRPr="009B53E4">
        <w:rPr>
          <w:rFonts w:ascii="Arial" w:hAnsi="Arial" w:cs="Arial"/>
          <w:sz w:val="26"/>
          <w:szCs w:val="26"/>
        </w:rPr>
        <w:t xml:space="preserve"> </w:t>
      </w:r>
    </w:p>
    <w:p w14:paraId="118FD7BA" w14:textId="77777777" w:rsidR="006E14DE" w:rsidRPr="006E14DE" w:rsidRDefault="006E14DE" w:rsidP="006E14DE">
      <w:pPr>
        <w:tabs>
          <w:tab w:val="center" w:pos="4419"/>
          <w:tab w:val="left" w:pos="6058"/>
        </w:tabs>
        <w:contextualSpacing/>
        <w:jc w:val="both"/>
        <w:rPr>
          <w:rFonts w:ascii="Microsoft New Tai Lue" w:eastAsia="Times New Roman" w:hAnsi="Microsoft New Tai Lue" w:cs="Microsoft New Tai Lue"/>
          <w:snapToGrid w:val="0"/>
          <w:sz w:val="28"/>
          <w:szCs w:val="28"/>
        </w:rPr>
      </w:pPr>
    </w:p>
    <w:p w14:paraId="5653A521" w14:textId="009D2BFE" w:rsidR="006E14DE" w:rsidRPr="006E14DE" w:rsidRDefault="006E14DE" w:rsidP="006E14DE">
      <w:pPr>
        <w:tabs>
          <w:tab w:val="center" w:pos="4419"/>
          <w:tab w:val="left" w:pos="6058"/>
        </w:tabs>
        <w:contextualSpacing/>
        <w:jc w:val="both"/>
        <w:rPr>
          <w:rFonts w:ascii="Microsoft New Tai Lue" w:hAnsi="Microsoft New Tai Lue" w:cs="Microsoft New Tai Lue"/>
          <w:b/>
          <w:bCs/>
          <w:sz w:val="28"/>
          <w:szCs w:val="28"/>
        </w:rPr>
      </w:pPr>
      <w:r w:rsidRPr="006E14DE">
        <w:rPr>
          <w:rFonts w:ascii="Microsoft New Tai Lue" w:eastAsia="Times New Roman" w:hAnsi="Microsoft New Tai Lue" w:cs="Microsoft New Tai Lue"/>
          <w:snapToGrid w:val="0"/>
          <w:sz w:val="28"/>
          <w:szCs w:val="28"/>
        </w:rPr>
        <w:t xml:space="preserve">Por lo anterior es que es procedente el siguiente punto de acuerdo: - - - - - - - - - - - - - - </w:t>
      </w:r>
      <w:r w:rsidRPr="006E14DE">
        <w:rPr>
          <w:rFonts w:ascii="Microsoft New Tai Lue" w:hAnsi="Microsoft New Tai Lue" w:cs="Microsoft New Tai Lue"/>
          <w:sz w:val="28"/>
          <w:szCs w:val="28"/>
        </w:rPr>
        <w:t>- - - - - - - - - - - - - - - - - - - - - - - - - - - - -</w:t>
      </w:r>
      <w:r w:rsidRPr="006E14DE">
        <w:rPr>
          <w:rFonts w:ascii="Microsoft New Tai Lue" w:eastAsia="Times New Roman" w:hAnsi="Microsoft New Tai Lue" w:cs="Microsoft New Tai Lue"/>
          <w:snapToGrid w:val="0"/>
          <w:sz w:val="28"/>
          <w:szCs w:val="28"/>
        </w:rPr>
        <w:t xml:space="preserve"> - - - - - - - - - - - - - - - - - - - - - - - - - - - - -</w:t>
      </w:r>
      <w:r w:rsidRPr="006E14DE">
        <w:rPr>
          <w:rFonts w:ascii="Microsoft New Tai Lue" w:eastAsia="Times New Roman" w:hAnsi="Microsoft New Tai Lue" w:cs="Microsoft New Tai Lue"/>
          <w:b/>
          <w:snapToGrid w:val="0"/>
          <w:sz w:val="28"/>
          <w:szCs w:val="28"/>
        </w:rPr>
        <w:t xml:space="preserve"> ACUERDO 001/SEP/2022 </w:t>
      </w:r>
      <w:r w:rsidRPr="006E14DE">
        <w:rPr>
          <w:rFonts w:ascii="Microsoft New Tai Lue" w:eastAsia="Times New Roman" w:hAnsi="Microsoft New Tai Lue" w:cs="Microsoft New Tai Lue"/>
          <w:snapToGrid w:val="0"/>
          <w:sz w:val="28"/>
          <w:szCs w:val="28"/>
        </w:rPr>
        <w:t xml:space="preserve">- - - - - - - - - - - - - - - - - - - - - - - - - - </w:t>
      </w:r>
      <w:r w:rsidRPr="006E14DE">
        <w:rPr>
          <w:rFonts w:ascii="Microsoft New Tai Lue" w:hAnsi="Microsoft New Tai Lue" w:cs="Microsoft New Tai Lue"/>
          <w:sz w:val="28"/>
          <w:szCs w:val="28"/>
        </w:rPr>
        <w:t>- - - - - - - - - - - - - - - - - - - - - - - - - - - -</w:t>
      </w:r>
      <w:r w:rsidRPr="006E14DE">
        <w:rPr>
          <w:rFonts w:ascii="Microsoft New Tai Lue" w:eastAsia="Times New Roman" w:hAnsi="Microsoft New Tai Lue" w:cs="Microsoft New Tai Lue"/>
          <w:snapToGrid w:val="0"/>
          <w:sz w:val="28"/>
          <w:szCs w:val="28"/>
        </w:rPr>
        <w:t xml:space="preserve"> - - - - - - - - - - - </w:t>
      </w:r>
    </w:p>
    <w:p w14:paraId="61F2C36B" w14:textId="390BC65C" w:rsidR="006E14DE" w:rsidRPr="006E14DE" w:rsidRDefault="006E14DE" w:rsidP="006E14DE">
      <w:pPr>
        <w:jc w:val="both"/>
        <w:rPr>
          <w:rFonts w:ascii="Microsoft New Tai Lue" w:hAnsi="Microsoft New Tai Lue" w:cs="Microsoft New Tai Lue"/>
          <w:sz w:val="28"/>
          <w:szCs w:val="28"/>
        </w:rPr>
      </w:pPr>
      <w:r w:rsidRPr="006E14DE">
        <w:rPr>
          <w:rFonts w:ascii="Microsoft New Tai Lue" w:hAnsi="Microsoft New Tai Lue" w:cs="Microsoft New Tai Lue"/>
          <w:b/>
          <w:bCs/>
          <w:sz w:val="28"/>
          <w:szCs w:val="28"/>
        </w:rPr>
        <w:t>PRIMERO. -</w:t>
      </w:r>
      <w:r w:rsidRPr="006E14DE">
        <w:rPr>
          <w:rFonts w:ascii="Microsoft New Tai Lue" w:hAnsi="Microsoft New Tai Lue" w:cs="Microsoft New Tai Lue"/>
          <w:sz w:val="28"/>
          <w:szCs w:val="28"/>
        </w:rPr>
        <w:t xml:space="preserve"> Que se reconozca por parte del Pleno del Ayuntamiento que los inmuebles identificados como </w:t>
      </w:r>
      <w:r w:rsidRPr="006E14DE">
        <w:rPr>
          <w:rFonts w:ascii="Microsoft New Tai Lue" w:hAnsi="Microsoft New Tai Lue" w:cs="Microsoft New Tai Lue"/>
          <w:b/>
          <w:bCs/>
          <w:sz w:val="28"/>
          <w:szCs w:val="28"/>
        </w:rPr>
        <w:t xml:space="preserve">PLAZA CIVÍCA SAN ANDRÉS IXTLÁN, EL MERCADITO DE SAN </w:t>
      </w:r>
      <w:proofErr w:type="gramStart"/>
      <w:r w:rsidRPr="006E14DE">
        <w:rPr>
          <w:rFonts w:ascii="Microsoft New Tai Lue" w:hAnsi="Microsoft New Tai Lue" w:cs="Microsoft New Tai Lue"/>
          <w:b/>
          <w:bCs/>
          <w:sz w:val="28"/>
          <w:szCs w:val="28"/>
        </w:rPr>
        <w:t>ANDRES  IXTLAN</w:t>
      </w:r>
      <w:proofErr w:type="gramEnd"/>
      <w:r w:rsidRPr="006E14DE">
        <w:rPr>
          <w:rFonts w:ascii="Microsoft New Tai Lue" w:hAnsi="Microsoft New Tai Lue" w:cs="Microsoft New Tai Lue"/>
          <w:b/>
          <w:bCs/>
          <w:sz w:val="28"/>
          <w:szCs w:val="28"/>
        </w:rPr>
        <w:t xml:space="preserve"> Y PLAZA CIVÍCA SAN SEBASTIAN DEL SUR</w:t>
      </w:r>
      <w:r w:rsidRPr="006E14DE">
        <w:rPr>
          <w:rFonts w:ascii="Microsoft New Tai Lue" w:hAnsi="Microsoft New Tai Lue" w:cs="Microsoft New Tai Lue"/>
          <w:sz w:val="28"/>
          <w:szCs w:val="28"/>
        </w:rPr>
        <w:t>, se encuentran sujetos en el régimen de dominio público del municipio.</w:t>
      </w:r>
      <w:r w:rsidRPr="006E14DE">
        <w:rPr>
          <w:rFonts w:ascii="Microsoft New Tai Lue" w:eastAsia="Times New Roman" w:hAnsi="Microsoft New Tai Lue" w:cs="Microsoft New Tai Lue"/>
          <w:snapToGrid w:val="0"/>
          <w:sz w:val="28"/>
          <w:szCs w:val="28"/>
        </w:rPr>
        <w:t xml:space="preserve"> - - - - </w:t>
      </w:r>
      <w:r w:rsidRPr="006E14DE">
        <w:rPr>
          <w:rFonts w:ascii="Microsoft New Tai Lue" w:hAnsi="Microsoft New Tai Lue" w:cs="Microsoft New Tai Lue"/>
          <w:sz w:val="28"/>
          <w:szCs w:val="28"/>
        </w:rPr>
        <w:t>- - - - - - - - - - - - - - - - - - - - - - - - -</w:t>
      </w:r>
      <w:r w:rsidR="009B53E4">
        <w:rPr>
          <w:rFonts w:ascii="Microsoft New Tai Lue" w:hAnsi="Microsoft New Tai Lue" w:cs="Microsoft New Tai Lue"/>
          <w:sz w:val="28"/>
          <w:szCs w:val="28"/>
        </w:rPr>
        <w:t xml:space="preserve"> </w:t>
      </w:r>
      <w:r w:rsidR="009B53E4" w:rsidRPr="009B53E4">
        <w:rPr>
          <w:rFonts w:ascii="Microsoft New Tai Lue" w:hAnsi="Microsoft New Tai Lue" w:cs="Microsoft New Tai Lue"/>
          <w:bCs/>
          <w:sz w:val="28"/>
          <w:szCs w:val="28"/>
        </w:rPr>
        <w:t xml:space="preserve">- - - - - - - - - - - - - - </w:t>
      </w:r>
    </w:p>
    <w:p w14:paraId="393FD74F" w14:textId="1E3B8F4A" w:rsidR="006E14DE" w:rsidRPr="006E14DE" w:rsidRDefault="006E14DE" w:rsidP="006E14DE">
      <w:pPr>
        <w:jc w:val="both"/>
        <w:rPr>
          <w:rFonts w:ascii="Microsoft New Tai Lue" w:hAnsi="Microsoft New Tai Lue" w:cs="Microsoft New Tai Lue"/>
          <w:sz w:val="28"/>
          <w:szCs w:val="28"/>
        </w:rPr>
      </w:pPr>
      <w:r w:rsidRPr="006E14DE">
        <w:rPr>
          <w:rFonts w:ascii="Microsoft New Tai Lue" w:hAnsi="Microsoft New Tai Lue" w:cs="Microsoft New Tai Lue"/>
          <w:b/>
          <w:bCs/>
          <w:sz w:val="28"/>
          <w:szCs w:val="28"/>
        </w:rPr>
        <w:t>SEGUNDO. -</w:t>
      </w:r>
      <w:r w:rsidRPr="006E14DE">
        <w:rPr>
          <w:rFonts w:ascii="Microsoft New Tai Lue" w:hAnsi="Microsoft New Tai Lue" w:cs="Microsoft New Tai Lue"/>
          <w:sz w:val="28"/>
          <w:szCs w:val="28"/>
        </w:rPr>
        <w:t xml:space="preserve"> Se emita la declaratoria de los inmuebles conocidos como </w:t>
      </w:r>
      <w:r w:rsidRPr="006E14DE">
        <w:rPr>
          <w:rFonts w:ascii="Microsoft New Tai Lue" w:hAnsi="Microsoft New Tai Lue" w:cs="Microsoft New Tai Lue"/>
          <w:b/>
          <w:bCs/>
          <w:sz w:val="28"/>
          <w:szCs w:val="28"/>
        </w:rPr>
        <w:t xml:space="preserve">PLAZA CIVÍCA SAN ANDRÉS IXTLÁN, EL MERCADITO DE SAN </w:t>
      </w:r>
      <w:proofErr w:type="gramStart"/>
      <w:r w:rsidRPr="006E14DE">
        <w:rPr>
          <w:rFonts w:ascii="Microsoft New Tai Lue" w:hAnsi="Microsoft New Tai Lue" w:cs="Microsoft New Tai Lue"/>
          <w:b/>
          <w:bCs/>
          <w:sz w:val="28"/>
          <w:szCs w:val="28"/>
        </w:rPr>
        <w:t>ANDRES  IXTLAN</w:t>
      </w:r>
      <w:proofErr w:type="gramEnd"/>
      <w:r w:rsidRPr="006E14DE">
        <w:rPr>
          <w:rFonts w:ascii="Microsoft New Tai Lue" w:hAnsi="Microsoft New Tai Lue" w:cs="Microsoft New Tai Lue"/>
          <w:b/>
          <w:bCs/>
          <w:sz w:val="28"/>
          <w:szCs w:val="28"/>
        </w:rPr>
        <w:t xml:space="preserve"> Y PLAZA CIVÍCA SAN SEBASTIAN DEL SUR,</w:t>
      </w:r>
      <w:r w:rsidRPr="006E14DE">
        <w:rPr>
          <w:rFonts w:ascii="Microsoft New Tai Lue" w:hAnsi="Microsoft New Tai Lue" w:cs="Microsoft New Tai Lue"/>
          <w:sz w:val="28"/>
          <w:szCs w:val="28"/>
        </w:rPr>
        <w:t xml:space="preserve"> como bienes de dominio público del municipio. - - - - - -</w:t>
      </w:r>
      <w:r w:rsidRPr="006E14DE">
        <w:rPr>
          <w:rFonts w:ascii="Microsoft New Tai Lue" w:eastAsia="Times New Roman" w:hAnsi="Microsoft New Tai Lue" w:cs="Microsoft New Tai Lue"/>
          <w:snapToGrid w:val="0"/>
          <w:sz w:val="28"/>
          <w:szCs w:val="28"/>
        </w:rPr>
        <w:t xml:space="preserve"> - - - - - -  </w:t>
      </w:r>
      <w:r w:rsidR="009B53E4" w:rsidRPr="009B53E4">
        <w:rPr>
          <w:rFonts w:ascii="Microsoft New Tai Lue" w:hAnsi="Microsoft New Tai Lue" w:cs="Microsoft New Tai Lue"/>
          <w:bCs/>
          <w:sz w:val="28"/>
          <w:szCs w:val="28"/>
        </w:rPr>
        <w:t xml:space="preserve">- - - - - - - - - - - - - - - - - </w:t>
      </w:r>
    </w:p>
    <w:p w14:paraId="6133B9B4" w14:textId="6DF4BC28" w:rsidR="006E14DE" w:rsidRPr="006E14DE" w:rsidRDefault="006E14DE" w:rsidP="006E14DE">
      <w:pPr>
        <w:jc w:val="both"/>
        <w:rPr>
          <w:rFonts w:ascii="Microsoft New Tai Lue" w:hAnsi="Microsoft New Tai Lue" w:cs="Microsoft New Tai Lue"/>
          <w:sz w:val="28"/>
          <w:szCs w:val="28"/>
        </w:rPr>
      </w:pPr>
      <w:proofErr w:type="gramStart"/>
      <w:r w:rsidRPr="006E14DE">
        <w:rPr>
          <w:rFonts w:ascii="Microsoft New Tai Lue" w:hAnsi="Microsoft New Tai Lue" w:cs="Microsoft New Tai Lue"/>
          <w:b/>
          <w:bCs/>
          <w:sz w:val="28"/>
          <w:szCs w:val="28"/>
        </w:rPr>
        <w:t>TERCERO.</w:t>
      </w:r>
      <w:r w:rsidRPr="006E14DE">
        <w:rPr>
          <w:rFonts w:ascii="Microsoft New Tai Lue" w:hAnsi="Microsoft New Tai Lue" w:cs="Microsoft New Tai Lue"/>
          <w:sz w:val="28"/>
          <w:szCs w:val="28"/>
        </w:rPr>
        <w:t>-</w:t>
      </w:r>
      <w:proofErr w:type="gramEnd"/>
      <w:r w:rsidRPr="006E14DE">
        <w:rPr>
          <w:rFonts w:ascii="Microsoft New Tai Lue" w:hAnsi="Microsoft New Tai Lue" w:cs="Microsoft New Tai Lue"/>
          <w:sz w:val="28"/>
          <w:szCs w:val="28"/>
        </w:rPr>
        <w:t xml:space="preserve"> Se instruya al Secretario General para que realice la publicación de ésta Declaratoria de </w:t>
      </w:r>
      <w:r w:rsidRPr="006E14DE">
        <w:rPr>
          <w:rFonts w:ascii="Microsoft New Tai Lue" w:hAnsi="Microsoft New Tai Lue" w:cs="Microsoft New Tai Lue"/>
          <w:b/>
          <w:bCs/>
          <w:sz w:val="28"/>
          <w:szCs w:val="28"/>
        </w:rPr>
        <w:t>BIENES DE DOMINIO DEL PODER PÚBLICO</w:t>
      </w:r>
      <w:r w:rsidRPr="006E14DE">
        <w:rPr>
          <w:rFonts w:ascii="Microsoft New Tai Lue" w:hAnsi="Microsoft New Tai Lue" w:cs="Microsoft New Tai Lue"/>
          <w:sz w:val="28"/>
          <w:szCs w:val="28"/>
        </w:rPr>
        <w:t xml:space="preserve"> en la Gaceta Municipal, respecto de los inmuebles señalados en líneas anteriores. </w:t>
      </w:r>
    </w:p>
    <w:p w14:paraId="18681D96" w14:textId="60E34629" w:rsidR="006E14DE" w:rsidRPr="006E14DE" w:rsidRDefault="006E14DE" w:rsidP="006E14DE">
      <w:pPr>
        <w:jc w:val="both"/>
        <w:rPr>
          <w:rFonts w:ascii="Microsoft New Tai Lue" w:hAnsi="Microsoft New Tai Lue" w:cs="Microsoft New Tai Lue"/>
          <w:b/>
          <w:bCs/>
          <w:color w:val="2F2F2F"/>
          <w:sz w:val="28"/>
          <w:szCs w:val="28"/>
        </w:rPr>
      </w:pPr>
      <w:proofErr w:type="gramStart"/>
      <w:r w:rsidRPr="006E14DE">
        <w:rPr>
          <w:rFonts w:ascii="Microsoft New Tai Lue" w:hAnsi="Microsoft New Tai Lue" w:cs="Microsoft New Tai Lue"/>
          <w:b/>
          <w:bCs/>
          <w:sz w:val="28"/>
          <w:szCs w:val="28"/>
        </w:rPr>
        <w:t>CUARTO.-</w:t>
      </w:r>
      <w:proofErr w:type="gramEnd"/>
      <w:r w:rsidRPr="006E14DE">
        <w:rPr>
          <w:rFonts w:ascii="Microsoft New Tai Lue" w:hAnsi="Microsoft New Tai Lue" w:cs="Microsoft New Tai Lue"/>
          <w:sz w:val="28"/>
          <w:szCs w:val="28"/>
        </w:rPr>
        <w:t xml:space="preserve"> Se apruebe el acuerdo por parte del pleno de este Ayuntamiento para que se gire oficio al Registro Público de la Propiedad y de Comercio con sede en Ciudad Guzmán, Municipio de Zapotlán el Grande, Jalisco, </w:t>
      </w:r>
      <w:r w:rsidRPr="006E14DE">
        <w:rPr>
          <w:rFonts w:ascii="Microsoft New Tai Lue" w:hAnsi="Microsoft New Tai Lue" w:cs="Microsoft New Tai Lue"/>
          <w:b/>
          <w:bCs/>
          <w:sz w:val="28"/>
          <w:szCs w:val="28"/>
        </w:rPr>
        <w:t>para la debida inscripción como</w:t>
      </w:r>
      <w:r w:rsidRPr="006E14DE">
        <w:rPr>
          <w:rFonts w:ascii="Microsoft New Tai Lue" w:hAnsi="Microsoft New Tai Lue" w:cs="Microsoft New Tai Lue"/>
          <w:sz w:val="28"/>
          <w:szCs w:val="28"/>
        </w:rPr>
        <w:t xml:space="preserve"> </w:t>
      </w:r>
      <w:r w:rsidRPr="006E14DE">
        <w:rPr>
          <w:rFonts w:ascii="Microsoft New Tai Lue" w:hAnsi="Microsoft New Tai Lue" w:cs="Microsoft New Tai Lue"/>
          <w:b/>
          <w:bCs/>
          <w:sz w:val="28"/>
          <w:szCs w:val="28"/>
        </w:rPr>
        <w:t>BIENES DE DOMINIO DEL PODER PÚBLICO A PLAZA CIVÍCA SAN ANDRÉS IXTLÁN, EL MERCADITO DE SAN ANDRES  IXTLAN Y PLAZA CIVÍCA SAN SEBASTIAN DEL SUR, TODOS DEL MUNICIPIO DE GÓMEZ FARÍAS, JALISCO</w:t>
      </w:r>
      <w:r w:rsidRPr="006E14DE">
        <w:rPr>
          <w:rFonts w:ascii="Microsoft New Tai Lue" w:hAnsi="Microsoft New Tai Lue" w:cs="Microsoft New Tai Lue"/>
          <w:sz w:val="28"/>
          <w:szCs w:val="28"/>
        </w:rPr>
        <w:t xml:space="preserve"> y se asigne el folio real correspondiente. Asimismo, se ordene a la</w:t>
      </w:r>
      <w:r w:rsidRPr="006E14DE">
        <w:rPr>
          <w:rFonts w:ascii="Microsoft New Tai Lue" w:hAnsi="Microsoft New Tai Lue" w:cs="Microsoft New Tai Lue"/>
          <w:color w:val="2F2F2F"/>
          <w:sz w:val="28"/>
          <w:szCs w:val="28"/>
        </w:rPr>
        <w:t xml:space="preserve"> Dirección de Catastro Municipal, de ser necesario, realice las modificaciones correspondientes a las cuentas prediales números </w:t>
      </w:r>
      <w:r w:rsidRPr="006E14DE">
        <w:rPr>
          <w:rFonts w:ascii="Microsoft New Tai Lue" w:hAnsi="Microsoft New Tai Lue" w:cs="Microsoft New Tai Lue"/>
          <w:b/>
          <w:sz w:val="28"/>
          <w:szCs w:val="28"/>
        </w:rPr>
        <w:t xml:space="preserve">002537, 008361, 002534, </w:t>
      </w:r>
      <w:r w:rsidRPr="006E14DE">
        <w:rPr>
          <w:rFonts w:ascii="Microsoft New Tai Lue" w:hAnsi="Microsoft New Tai Lue" w:cs="Microsoft New Tai Lue"/>
          <w:color w:val="2F2F2F"/>
          <w:sz w:val="28"/>
          <w:szCs w:val="28"/>
        </w:rPr>
        <w:t xml:space="preserve">del Sector Urbano y se incorporen como </w:t>
      </w:r>
      <w:r w:rsidRPr="006E14DE">
        <w:rPr>
          <w:rFonts w:ascii="Microsoft New Tai Lue" w:hAnsi="Microsoft New Tai Lue" w:cs="Microsoft New Tai Lue"/>
          <w:b/>
          <w:color w:val="2F2F2F"/>
          <w:sz w:val="28"/>
          <w:szCs w:val="28"/>
        </w:rPr>
        <w:t>BIENES DE DOMINIO DEL PODER PÚBLICO</w:t>
      </w:r>
      <w:r w:rsidRPr="006E14DE">
        <w:rPr>
          <w:rFonts w:ascii="Microsoft New Tai Lue" w:hAnsi="Microsoft New Tai Lue" w:cs="Microsoft New Tai Lue"/>
          <w:color w:val="2F2F2F"/>
          <w:sz w:val="28"/>
          <w:szCs w:val="28"/>
        </w:rPr>
        <w:t>.</w:t>
      </w:r>
      <w:r w:rsidRPr="006E14DE">
        <w:rPr>
          <w:rFonts w:ascii="Microsoft New Tai Lue" w:hAnsi="Microsoft New Tai Lue" w:cs="Microsoft New Tai Lue"/>
          <w:sz w:val="28"/>
          <w:szCs w:val="28"/>
        </w:rPr>
        <w:t xml:space="preserve"> - - - - - -</w:t>
      </w:r>
      <w:r w:rsidRPr="006E14DE">
        <w:rPr>
          <w:rFonts w:ascii="Microsoft New Tai Lue" w:eastAsia="Times New Roman" w:hAnsi="Microsoft New Tai Lue" w:cs="Microsoft New Tai Lue"/>
          <w:snapToGrid w:val="0"/>
          <w:sz w:val="28"/>
          <w:szCs w:val="28"/>
        </w:rPr>
        <w:t xml:space="preserve"> - - </w:t>
      </w:r>
    </w:p>
    <w:p w14:paraId="6D43CC3F" w14:textId="0A078803" w:rsidR="006E14DE" w:rsidRPr="006E14DE" w:rsidRDefault="006E14DE" w:rsidP="006E14DE">
      <w:pPr>
        <w:shd w:val="clear" w:color="auto" w:fill="FFFFFF"/>
        <w:jc w:val="both"/>
        <w:rPr>
          <w:rFonts w:ascii="Microsoft New Tai Lue" w:hAnsi="Microsoft New Tai Lue" w:cs="Microsoft New Tai Lue"/>
          <w:b/>
          <w:bCs/>
          <w:color w:val="2F2F2F"/>
          <w:sz w:val="28"/>
          <w:szCs w:val="28"/>
        </w:rPr>
      </w:pPr>
      <w:r w:rsidRPr="006E14DE">
        <w:rPr>
          <w:rFonts w:ascii="Microsoft New Tai Lue" w:hAnsi="Microsoft New Tai Lue" w:cs="Microsoft New Tai Lue"/>
          <w:b/>
          <w:bCs/>
          <w:color w:val="2F2F2F"/>
          <w:sz w:val="28"/>
          <w:szCs w:val="28"/>
        </w:rPr>
        <w:t>QUINTO – </w:t>
      </w:r>
      <w:r w:rsidRPr="006E14DE">
        <w:rPr>
          <w:rFonts w:ascii="Microsoft New Tai Lue" w:hAnsi="Microsoft New Tai Lue" w:cs="Microsoft New Tai Lue"/>
          <w:sz w:val="28"/>
          <w:szCs w:val="28"/>
        </w:rPr>
        <w:t>Notifíquese la presente resolución a la Dirección de Catastro y Obras Públicas, así como a Patrimonio Municipal y Sindicatura para todos los trámites legales a que haya lugar. - - - - - -</w:t>
      </w:r>
      <w:r w:rsidRPr="006E14DE">
        <w:rPr>
          <w:rFonts w:ascii="Microsoft New Tai Lue" w:eastAsia="Times New Roman" w:hAnsi="Microsoft New Tai Lue" w:cs="Microsoft New Tai Lue"/>
          <w:snapToGrid w:val="0"/>
          <w:sz w:val="28"/>
          <w:szCs w:val="28"/>
        </w:rPr>
        <w:t xml:space="preserve"> - - - - - - - - - - - - - - - - </w:t>
      </w:r>
      <w:r w:rsidRPr="006E14DE">
        <w:rPr>
          <w:rFonts w:ascii="Microsoft New Tai Lue" w:hAnsi="Microsoft New Tai Lue" w:cs="Microsoft New Tai Lue"/>
          <w:sz w:val="28"/>
          <w:szCs w:val="28"/>
        </w:rPr>
        <w:t xml:space="preserve">- - - - - - </w:t>
      </w:r>
    </w:p>
    <w:p w14:paraId="3899360F" w14:textId="5DF98AE5" w:rsidR="00F224E5" w:rsidRPr="006E14DE" w:rsidRDefault="006E14DE" w:rsidP="006E14DE">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proofErr w:type="gramStart"/>
      <w:r w:rsidRPr="006E14DE">
        <w:rPr>
          <w:rFonts w:ascii="Microsoft New Tai Lue" w:hAnsi="Microsoft New Tai Lue" w:cs="Microsoft New Tai Lue"/>
          <w:b/>
          <w:bCs/>
          <w:color w:val="2F2F2F"/>
          <w:sz w:val="28"/>
          <w:szCs w:val="28"/>
        </w:rPr>
        <w:lastRenderedPageBreak/>
        <w:t>SEXTO.-</w:t>
      </w:r>
      <w:proofErr w:type="gramEnd"/>
      <w:r w:rsidRPr="006E14DE">
        <w:rPr>
          <w:rFonts w:ascii="Microsoft New Tai Lue" w:hAnsi="Microsoft New Tai Lue" w:cs="Microsoft New Tai Lue"/>
          <w:b/>
          <w:bCs/>
          <w:color w:val="2F2F2F"/>
          <w:sz w:val="28"/>
          <w:szCs w:val="28"/>
        </w:rPr>
        <w:t xml:space="preserve"> </w:t>
      </w:r>
      <w:r w:rsidRPr="006E14DE">
        <w:rPr>
          <w:rFonts w:ascii="Microsoft New Tai Lue" w:hAnsi="Microsoft New Tai Lue" w:cs="Microsoft New Tai Lue"/>
          <w:color w:val="2F2F2F"/>
          <w:sz w:val="28"/>
          <w:szCs w:val="28"/>
        </w:rPr>
        <w:t>La presente Declaratoria entrará en vigor al día siguiente de su publicación en la Gaceta Municipal.</w:t>
      </w:r>
      <w:r w:rsidRPr="006E14DE">
        <w:rPr>
          <w:rFonts w:ascii="Microsoft New Tai Lue" w:hAnsi="Microsoft New Tai Lue" w:cs="Microsoft New Tai Lue"/>
          <w:sz w:val="28"/>
          <w:szCs w:val="28"/>
        </w:rPr>
        <w:t xml:space="preserve"> - - - - - -</w:t>
      </w:r>
      <w:r w:rsidRPr="006E14DE">
        <w:rPr>
          <w:rFonts w:ascii="Microsoft New Tai Lue" w:eastAsia="Times New Roman" w:hAnsi="Microsoft New Tai Lue" w:cs="Microsoft New Tai Lue"/>
          <w:snapToGrid w:val="0"/>
          <w:sz w:val="28"/>
          <w:szCs w:val="28"/>
        </w:rPr>
        <w:t xml:space="preserve"> - - - - - - - - - - - - - - - - </w:t>
      </w:r>
      <w:r w:rsidRPr="006E14DE">
        <w:rPr>
          <w:rFonts w:ascii="Microsoft New Tai Lue" w:hAnsi="Microsoft New Tai Lue" w:cs="Microsoft New Tai Lue"/>
          <w:sz w:val="28"/>
          <w:szCs w:val="28"/>
        </w:rPr>
        <w:t xml:space="preserve">- - - - - - - - - - </w:t>
      </w:r>
      <w:r w:rsidRPr="006E14DE">
        <w:rPr>
          <w:rFonts w:ascii="Microsoft New Tai Lue" w:eastAsia="Times New Roman" w:hAnsi="Microsoft New Tai Lue" w:cs="Microsoft New Tai Lue"/>
          <w:snapToGrid w:val="0"/>
          <w:sz w:val="28"/>
          <w:szCs w:val="28"/>
        </w:rPr>
        <w:t xml:space="preserve">- - - - </w:t>
      </w:r>
      <w:r w:rsidRPr="006E14DE">
        <w:rPr>
          <w:rFonts w:ascii="Microsoft New Tai Lue" w:hAnsi="Microsoft New Tai Lue" w:cs="Microsoft New Tai Lue"/>
          <w:sz w:val="28"/>
          <w:szCs w:val="28"/>
        </w:rPr>
        <w:t>- - - - - - - - - - - - - - - - - - - - - - - - - - - -</w:t>
      </w:r>
      <w:r w:rsidRPr="006E14DE">
        <w:rPr>
          <w:rFonts w:ascii="Microsoft New Tai Lue" w:eastAsia="Times New Roman" w:hAnsi="Microsoft New Tai Lue" w:cs="Microsoft New Tai Lue"/>
          <w:snapToGrid w:val="0"/>
          <w:sz w:val="28"/>
          <w:szCs w:val="28"/>
        </w:rPr>
        <w:t xml:space="preserve"> - - - - - - - - - - - - - - - - </w:t>
      </w:r>
      <w:r w:rsidRPr="006E14DE">
        <w:rPr>
          <w:rFonts w:ascii="Microsoft New Tai Lue" w:hAnsi="Microsoft New Tai Lue" w:cs="Microsoft New Tai Lue"/>
          <w:sz w:val="28"/>
          <w:szCs w:val="28"/>
        </w:rPr>
        <w:t xml:space="preserve">- - - - - - - - - - </w:t>
      </w:r>
      <w:r w:rsidRPr="006E14DE">
        <w:rPr>
          <w:rFonts w:ascii="Microsoft New Tai Lue" w:eastAsia="Times New Roman" w:hAnsi="Microsoft New Tai Lue" w:cs="Microsoft New Tai Lue"/>
          <w:snapToGrid w:val="0"/>
          <w:sz w:val="28"/>
          <w:szCs w:val="28"/>
        </w:rPr>
        <w:t xml:space="preserve">- - - - </w:t>
      </w:r>
      <w:r w:rsidRPr="006E14DE">
        <w:rPr>
          <w:rFonts w:ascii="Microsoft New Tai Lue" w:hAnsi="Microsoft New Tai Lue" w:cs="Microsoft New Tai Lue"/>
          <w:sz w:val="28"/>
          <w:szCs w:val="28"/>
        </w:rPr>
        <w:t>- - - - - - - - - - - - - - - - - - - - - - - - - - - -</w:t>
      </w:r>
      <w:r w:rsidRPr="006E14DE">
        <w:rPr>
          <w:rFonts w:ascii="Microsoft New Tai Lue" w:eastAsia="Times New Roman" w:hAnsi="Microsoft New Tai Lue" w:cs="Microsoft New Tai Lue"/>
          <w:snapToGrid w:val="0"/>
          <w:sz w:val="28"/>
          <w:szCs w:val="28"/>
        </w:rPr>
        <w:t xml:space="preserve"> - - - - - </w:t>
      </w:r>
    </w:p>
    <w:p w14:paraId="1006C742" w14:textId="77777777" w:rsidR="00595E7C" w:rsidRPr="006E14DE" w:rsidRDefault="00595E7C" w:rsidP="006E14DE">
      <w:pPr>
        <w:tabs>
          <w:tab w:val="center" w:pos="4419"/>
          <w:tab w:val="left" w:pos="6058"/>
        </w:tabs>
        <w:spacing w:after="0" w:line="240" w:lineRule="auto"/>
        <w:contextualSpacing/>
        <w:jc w:val="both"/>
        <w:rPr>
          <w:rFonts w:ascii="Microsoft New Tai Lue" w:eastAsia="Domine" w:hAnsi="Microsoft New Tai Lue" w:cs="Microsoft New Tai Lue"/>
          <w:bCs/>
          <w:iCs/>
          <w:sz w:val="28"/>
          <w:szCs w:val="28"/>
        </w:rPr>
      </w:pPr>
    </w:p>
    <w:p w14:paraId="7C64097A" w14:textId="18AF9F97" w:rsidR="00AD2DA0" w:rsidRPr="006E14DE" w:rsidRDefault="002578F6" w:rsidP="006E14DE">
      <w:pPr>
        <w:spacing w:after="0" w:line="240" w:lineRule="auto"/>
        <w:jc w:val="both"/>
        <w:rPr>
          <w:rFonts w:ascii="Microsoft New Tai Lue" w:hAnsi="Microsoft New Tai Lue" w:cs="Microsoft New Tai Lue"/>
          <w:sz w:val="28"/>
          <w:szCs w:val="28"/>
        </w:rPr>
      </w:pPr>
      <w:r w:rsidRPr="006E14DE">
        <w:rPr>
          <w:rFonts w:ascii="Microsoft New Tai Lue" w:eastAsia="Domine" w:hAnsi="Microsoft New Tai Lue" w:cs="Microsoft New Tai Lue"/>
          <w:b/>
          <w:iCs/>
          <w:sz w:val="28"/>
          <w:szCs w:val="28"/>
        </w:rPr>
        <w:t>CUARTO</w:t>
      </w:r>
      <w:r w:rsidR="00CE5B03" w:rsidRPr="006E14DE">
        <w:rPr>
          <w:rFonts w:ascii="Microsoft New Tai Lue" w:eastAsia="Domine" w:hAnsi="Microsoft New Tai Lue" w:cs="Microsoft New Tai Lue"/>
          <w:b/>
          <w:iCs/>
          <w:sz w:val="28"/>
          <w:szCs w:val="28"/>
        </w:rPr>
        <w:t xml:space="preserve"> PUNTO</w:t>
      </w:r>
      <w:r w:rsidR="002717D0" w:rsidRPr="006E14DE">
        <w:rPr>
          <w:rFonts w:ascii="Microsoft New Tai Lue" w:eastAsia="Domine" w:hAnsi="Microsoft New Tai Lue" w:cs="Microsoft New Tai Lue"/>
          <w:b/>
          <w:iCs/>
          <w:sz w:val="28"/>
          <w:szCs w:val="28"/>
        </w:rPr>
        <w:t xml:space="preserve">. - </w:t>
      </w:r>
      <w:r w:rsidR="002717D0" w:rsidRPr="006E14DE">
        <w:rPr>
          <w:rFonts w:ascii="Microsoft New Tai Lue" w:eastAsia="Domine" w:hAnsi="Microsoft New Tai Lue" w:cs="Microsoft New Tai Lue"/>
          <w:b/>
          <w:bCs/>
          <w:sz w:val="28"/>
          <w:szCs w:val="28"/>
        </w:rPr>
        <w:t xml:space="preserve">Clausura de la Sesión. </w:t>
      </w:r>
      <w:r w:rsidR="002717D0" w:rsidRPr="006E14DE">
        <w:rPr>
          <w:rFonts w:ascii="Microsoft New Tai Lue" w:eastAsia="Domine" w:hAnsi="Microsoft New Tai Lue" w:cs="Microsoft New Tai Lue"/>
          <w:bCs/>
          <w:sz w:val="28"/>
          <w:szCs w:val="28"/>
        </w:rPr>
        <w:t>Presidente, Néstor Emmanuel de la Cruz Macías.</w:t>
      </w:r>
      <w:r w:rsidR="00F224E5" w:rsidRPr="006E14DE">
        <w:rPr>
          <w:rFonts w:ascii="Microsoft New Tai Lue" w:eastAsia="Domine" w:hAnsi="Microsoft New Tai Lue" w:cs="Microsoft New Tai Lue"/>
          <w:bCs/>
          <w:sz w:val="28"/>
          <w:szCs w:val="28"/>
        </w:rPr>
        <w:t xml:space="preserve"> Una vez agotados todos los puntos del orden día y siendo las 21:09 veintiún horas con nueve minutos de día viernes 02 de septiembre se dan por concluid</w:t>
      </w:r>
      <w:r w:rsidR="009D00CB" w:rsidRPr="006E14DE">
        <w:rPr>
          <w:rFonts w:ascii="Microsoft New Tai Lue" w:eastAsia="Domine" w:hAnsi="Microsoft New Tai Lue" w:cs="Microsoft New Tai Lue"/>
          <w:bCs/>
          <w:sz w:val="28"/>
          <w:szCs w:val="28"/>
        </w:rPr>
        <w:t xml:space="preserve">os los trabajos de esta Décima Sesión Extraordinaria de </w:t>
      </w:r>
      <w:r w:rsidR="00853772" w:rsidRPr="006E14DE">
        <w:rPr>
          <w:rFonts w:ascii="Microsoft New Tai Lue" w:eastAsia="Domine" w:hAnsi="Microsoft New Tai Lue" w:cs="Microsoft New Tai Lue"/>
          <w:bCs/>
          <w:sz w:val="28"/>
          <w:szCs w:val="28"/>
        </w:rPr>
        <w:t>Ayuntamiento.</w:t>
      </w:r>
      <w:r w:rsidR="009D00CB" w:rsidRPr="006E14DE">
        <w:rPr>
          <w:rFonts w:ascii="Microsoft New Tai Lue" w:eastAsia="Domine" w:hAnsi="Microsoft New Tai Lue" w:cs="Microsoft New Tai Lue"/>
          <w:bCs/>
          <w:sz w:val="28"/>
          <w:szCs w:val="28"/>
        </w:rPr>
        <w:t xml:space="preserve"> Muchas gracias.</w:t>
      </w:r>
      <w:r w:rsidR="009B53E4" w:rsidRP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 - - - - - - - - - - - - - - - - - - - - - - - - - - - - - - - - - - - - - - - - - - - - - - - -</w:t>
      </w:r>
      <w:r w:rsidR="009B53E4">
        <w:rPr>
          <w:rFonts w:ascii="Microsoft New Tai Lue" w:hAnsi="Microsoft New Tai Lue" w:cs="Microsoft New Tai Lue"/>
          <w:bCs/>
          <w:sz w:val="28"/>
          <w:szCs w:val="28"/>
        </w:rPr>
        <w:t xml:space="preserve"> </w:t>
      </w:r>
      <w:r w:rsidR="009B53E4" w:rsidRPr="009B53E4">
        <w:rPr>
          <w:rFonts w:ascii="Microsoft New Tai Lue" w:hAnsi="Microsoft New Tai Lue" w:cs="Microsoft New Tai Lue"/>
          <w:bCs/>
          <w:sz w:val="28"/>
          <w:szCs w:val="28"/>
        </w:rPr>
        <w:t xml:space="preserve">- - - - - - - - - - - - - - - - - - - - - - - - - - - - - </w:t>
      </w:r>
    </w:p>
    <w:sectPr w:rsidR="00AD2DA0" w:rsidRPr="006E14DE" w:rsidSect="006E14DE">
      <w:pgSz w:w="13665" w:h="18541" w:code="5"/>
      <w:pgMar w:top="2296" w:right="454" w:bottom="567" w:left="38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min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E90360"/>
    <w:multiLevelType w:val="hybridMultilevel"/>
    <w:tmpl w:val="78025DE2"/>
    <w:lvl w:ilvl="0" w:tplc="7D8CCC5E">
      <w:start w:val="1"/>
      <w:numFmt w:val="upperRoman"/>
      <w:lvlText w:val="%1."/>
      <w:lvlJc w:val="right"/>
      <w:pPr>
        <w:ind w:left="720" w:hanging="360"/>
      </w:pPr>
      <w:rPr>
        <w:rFonts w:hint="default"/>
        <w:b/>
        <w:i w:val="0"/>
      </w:rPr>
    </w:lvl>
    <w:lvl w:ilvl="1" w:tplc="4104A7FC">
      <w:numFmt w:val="bullet"/>
      <w:lvlText w:val="-"/>
      <w:lvlJc w:val="left"/>
      <w:pPr>
        <w:ind w:left="1440" w:hanging="360"/>
      </w:pPr>
      <w:rPr>
        <w:rFonts w:ascii="Microsoft New Tai Lue" w:eastAsiaTheme="minorEastAsia" w:hAnsi="Microsoft New Tai Lue" w:cs="Microsoft New Tai Lue"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16cid:durableId="1106735435">
    <w:abstractNumId w:val="0"/>
  </w:num>
  <w:num w:numId="2" w16cid:durableId="403571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7587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108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6015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5480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241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4620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4311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1247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2936522">
    <w:abstractNumId w:val="4"/>
  </w:num>
  <w:num w:numId="12" w16cid:durableId="1854371447">
    <w:abstractNumId w:val="3"/>
  </w:num>
  <w:num w:numId="13" w16cid:durableId="1539778469">
    <w:abstractNumId w:val="5"/>
  </w:num>
  <w:num w:numId="14" w16cid:durableId="1642345152">
    <w:abstractNumId w:val="1"/>
  </w:num>
  <w:num w:numId="15" w16cid:durableId="1985574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6C4C"/>
    <w:rsid w:val="00010145"/>
    <w:rsid w:val="0001489C"/>
    <w:rsid w:val="000177A8"/>
    <w:rsid w:val="000200D0"/>
    <w:rsid w:val="00077CAE"/>
    <w:rsid w:val="0009014B"/>
    <w:rsid w:val="000A0E60"/>
    <w:rsid w:val="000E3296"/>
    <w:rsid w:val="00115C78"/>
    <w:rsid w:val="001236C9"/>
    <w:rsid w:val="00191918"/>
    <w:rsid w:val="001F5899"/>
    <w:rsid w:val="002205D8"/>
    <w:rsid w:val="00224590"/>
    <w:rsid w:val="002578F6"/>
    <w:rsid w:val="002717D0"/>
    <w:rsid w:val="00282719"/>
    <w:rsid w:val="00283302"/>
    <w:rsid w:val="00292608"/>
    <w:rsid w:val="002B7312"/>
    <w:rsid w:val="002C2AB5"/>
    <w:rsid w:val="002D411E"/>
    <w:rsid w:val="00307F66"/>
    <w:rsid w:val="00334BD0"/>
    <w:rsid w:val="00360897"/>
    <w:rsid w:val="0037414E"/>
    <w:rsid w:val="003807F0"/>
    <w:rsid w:val="003852E4"/>
    <w:rsid w:val="003B55A5"/>
    <w:rsid w:val="003C53F7"/>
    <w:rsid w:val="003E4629"/>
    <w:rsid w:val="003E611D"/>
    <w:rsid w:val="00420A00"/>
    <w:rsid w:val="004466DE"/>
    <w:rsid w:val="00490247"/>
    <w:rsid w:val="00490D62"/>
    <w:rsid w:val="004B1DE5"/>
    <w:rsid w:val="004C2879"/>
    <w:rsid w:val="004C5981"/>
    <w:rsid w:val="004E2D70"/>
    <w:rsid w:val="0050615B"/>
    <w:rsid w:val="005370BB"/>
    <w:rsid w:val="00553574"/>
    <w:rsid w:val="00580BEA"/>
    <w:rsid w:val="00595E7C"/>
    <w:rsid w:val="005B5D3F"/>
    <w:rsid w:val="005B7777"/>
    <w:rsid w:val="005D6F1A"/>
    <w:rsid w:val="005F3018"/>
    <w:rsid w:val="005F3E28"/>
    <w:rsid w:val="006555E4"/>
    <w:rsid w:val="006B0880"/>
    <w:rsid w:val="006B5DE0"/>
    <w:rsid w:val="006C26B7"/>
    <w:rsid w:val="006E14DE"/>
    <w:rsid w:val="00707425"/>
    <w:rsid w:val="00711544"/>
    <w:rsid w:val="0071544E"/>
    <w:rsid w:val="00763DF8"/>
    <w:rsid w:val="0077554A"/>
    <w:rsid w:val="007F017F"/>
    <w:rsid w:val="0081461A"/>
    <w:rsid w:val="0081673C"/>
    <w:rsid w:val="00853772"/>
    <w:rsid w:val="00863A90"/>
    <w:rsid w:val="008755DB"/>
    <w:rsid w:val="008D08DF"/>
    <w:rsid w:val="008E74ED"/>
    <w:rsid w:val="008F5738"/>
    <w:rsid w:val="009047CF"/>
    <w:rsid w:val="0091464C"/>
    <w:rsid w:val="009446CF"/>
    <w:rsid w:val="009A1486"/>
    <w:rsid w:val="009B53E4"/>
    <w:rsid w:val="009B5E48"/>
    <w:rsid w:val="009C1BF8"/>
    <w:rsid w:val="009D00CB"/>
    <w:rsid w:val="009E510F"/>
    <w:rsid w:val="009E79ED"/>
    <w:rsid w:val="00A34443"/>
    <w:rsid w:val="00A63384"/>
    <w:rsid w:val="00AE543F"/>
    <w:rsid w:val="00AF0803"/>
    <w:rsid w:val="00BD0B1F"/>
    <w:rsid w:val="00BD11E6"/>
    <w:rsid w:val="00BF3805"/>
    <w:rsid w:val="00C0030C"/>
    <w:rsid w:val="00C32130"/>
    <w:rsid w:val="00C37B28"/>
    <w:rsid w:val="00C47E41"/>
    <w:rsid w:val="00C505DF"/>
    <w:rsid w:val="00C83BA3"/>
    <w:rsid w:val="00C84088"/>
    <w:rsid w:val="00C9339D"/>
    <w:rsid w:val="00CB7474"/>
    <w:rsid w:val="00CE2763"/>
    <w:rsid w:val="00CE5B03"/>
    <w:rsid w:val="00CE7337"/>
    <w:rsid w:val="00CF3A23"/>
    <w:rsid w:val="00D174E5"/>
    <w:rsid w:val="00DC0CFC"/>
    <w:rsid w:val="00DD6525"/>
    <w:rsid w:val="00DE6F10"/>
    <w:rsid w:val="00E06AB9"/>
    <w:rsid w:val="00E17637"/>
    <w:rsid w:val="00E25602"/>
    <w:rsid w:val="00E91C85"/>
    <w:rsid w:val="00E92528"/>
    <w:rsid w:val="00EC1097"/>
    <w:rsid w:val="00EC38A1"/>
    <w:rsid w:val="00EC568C"/>
    <w:rsid w:val="00ED739E"/>
    <w:rsid w:val="00EE4F0A"/>
    <w:rsid w:val="00EF3C78"/>
    <w:rsid w:val="00F224E5"/>
    <w:rsid w:val="00F531DB"/>
    <w:rsid w:val="00F77B62"/>
    <w:rsid w:val="00F84D4D"/>
    <w:rsid w:val="00FA5364"/>
    <w:rsid w:val="00FB2D3B"/>
    <w:rsid w:val="00FB2FD6"/>
    <w:rsid w:val="00FC10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10</Pages>
  <Words>5372</Words>
  <Characters>29547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sindico</cp:lastModifiedBy>
  <cp:revision>36</cp:revision>
  <cp:lastPrinted>2022-07-06T15:01:00Z</cp:lastPrinted>
  <dcterms:created xsi:type="dcterms:W3CDTF">2022-06-27T13:56:00Z</dcterms:created>
  <dcterms:modified xsi:type="dcterms:W3CDTF">2022-09-12T22:41:00Z</dcterms:modified>
</cp:coreProperties>
</file>